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BD" w:rsidRPr="009F5F06" w:rsidRDefault="003409BD" w:rsidP="00020F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Tj" w:hAnsi="Times New Roman Tj" w:cs="Times New Roman"/>
          <w:sz w:val="28"/>
          <w:szCs w:val="28"/>
        </w:rPr>
      </w:pPr>
      <w:bookmarkStart w:id="0" w:name="_GoBack"/>
      <w:bookmarkEnd w:id="0"/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АГЕНТИИ </w:t>
      </w:r>
      <w:r w:rsidR="00020F94"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ОМОРИ НАЗДИ ПРЕЗИДЕНТИ ЉУМЊУРИИ ТОЉ</w:t>
      </w:r>
      <w:r w:rsidR="00912696">
        <w:rPr>
          <w:rFonts w:ascii="Times New Roman Tj" w:eastAsia="Times New Roman" w:hAnsi="Times New Roman Tj" w:cs="Times New Roman"/>
          <w:color w:val="000000"/>
          <w:sz w:val="28"/>
          <w:szCs w:val="28"/>
        </w:rPr>
        <w:t>И</w:t>
      </w:r>
      <w:r w:rsidR="00020F94"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КИСТОН</w:t>
      </w:r>
    </w:p>
    <w:p w:rsidR="00CB10CC" w:rsidRPr="009F5F06" w:rsidRDefault="00CB10CC" w:rsidP="00020F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969"/>
      </w:tblGrid>
      <w:tr w:rsidR="000471A1" w:rsidRPr="009F5F06" w:rsidTr="000471A1">
        <w:tc>
          <w:tcPr>
            <w:tcW w:w="6912" w:type="dxa"/>
          </w:tcPr>
          <w:p w:rsidR="000471A1" w:rsidRPr="009F5F06" w:rsidRDefault="000471A1" w:rsidP="002E2562">
            <w:pPr>
              <w:autoSpaceDE w:val="0"/>
              <w:autoSpaceDN w:val="0"/>
              <w:adjustRightInd w:val="0"/>
              <w:jc w:val="center"/>
              <w:rPr>
                <w:rFonts w:ascii="Times New Roman Tj" w:eastAsia="Times New Roman" w:hAnsi="Times New Roman Tj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71A1" w:rsidRPr="009F5F06" w:rsidRDefault="000471A1" w:rsidP="002E2562">
            <w:pPr>
              <w:autoSpaceDE w:val="0"/>
              <w:autoSpaceDN w:val="0"/>
              <w:adjustRightInd w:val="0"/>
              <w:jc w:val="center"/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</w:pPr>
            <w:r w:rsidRPr="009F5F06"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  <w:t>«Тасдиќ мекунам»</w:t>
            </w:r>
          </w:p>
          <w:p w:rsidR="000471A1" w:rsidRPr="009F5F06" w:rsidRDefault="000471A1" w:rsidP="002E2562">
            <w:pPr>
              <w:autoSpaceDE w:val="0"/>
              <w:autoSpaceDN w:val="0"/>
              <w:adjustRightInd w:val="0"/>
              <w:jc w:val="center"/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</w:pPr>
            <w:r w:rsidRPr="009F5F06"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  <w:t>Директори Агентии омори назди Президенти Љумњурии</w:t>
            </w:r>
            <w:proofErr w:type="gramStart"/>
            <w:r w:rsidRPr="009F5F06"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9F5F06"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  <w:t>ољикистон Њасанзода Г.К.</w:t>
            </w:r>
          </w:p>
          <w:p w:rsidR="000471A1" w:rsidRPr="009F5F06" w:rsidRDefault="000471A1" w:rsidP="002E2562">
            <w:pPr>
              <w:autoSpaceDE w:val="0"/>
              <w:autoSpaceDN w:val="0"/>
              <w:adjustRightInd w:val="0"/>
              <w:jc w:val="center"/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</w:pPr>
            <w:r w:rsidRPr="009F5F06"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  <w:t>«___»_____________ с.2017</w:t>
            </w:r>
          </w:p>
          <w:p w:rsidR="000471A1" w:rsidRPr="009F5F06" w:rsidRDefault="000471A1" w:rsidP="002E2562">
            <w:pPr>
              <w:autoSpaceDE w:val="0"/>
              <w:autoSpaceDN w:val="0"/>
              <w:adjustRightInd w:val="0"/>
              <w:jc w:val="center"/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</w:pPr>
            <w:r w:rsidRPr="009F5F06">
              <w:rPr>
                <w:rFonts w:ascii="Times New Roman Tj" w:eastAsia="Times New Roman" w:hAnsi="Times New Roman Tj" w:cs="Times New Roman"/>
                <w:bCs/>
                <w:color w:val="000000"/>
                <w:sz w:val="28"/>
                <w:szCs w:val="28"/>
              </w:rPr>
              <w:t>_______________________</w:t>
            </w:r>
          </w:p>
        </w:tc>
      </w:tr>
    </w:tbl>
    <w:p w:rsidR="00CB10CC" w:rsidRPr="00E142E7" w:rsidRDefault="00CB10CC" w:rsidP="00020F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</w:p>
    <w:p w:rsidR="003409BD" w:rsidRPr="00E142E7" w:rsidRDefault="003409BD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E142E7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Д</w:t>
      </w:r>
      <w:r w:rsidR="00AB1DA3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А</w:t>
      </w:r>
      <w:r w:rsidRPr="00E142E7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СТУРАМАЛИ</w:t>
      </w:r>
    </w:p>
    <w:p w:rsidR="00A02DB3" w:rsidRPr="00E142E7" w:rsidRDefault="003409BD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</w:pPr>
      <w:r w:rsidRPr="00E142E7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тартиби пур</w:t>
      </w:r>
      <w:r w:rsidR="00A02DB3" w:rsidRPr="00E142E7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 xml:space="preserve"> кардани «Вараќаи азнавкунии маълумотњои Регистри оморї»</w:t>
      </w:r>
    </w:p>
    <w:p w:rsidR="001B2F48" w:rsidRPr="00E142E7" w:rsidRDefault="001B2F48" w:rsidP="002D5DF7">
      <w:pPr>
        <w:shd w:val="clear" w:color="auto" w:fill="FFFFFF"/>
        <w:tabs>
          <w:tab w:val="center" w:pos="5173"/>
          <w:tab w:val="left" w:pos="6775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 Tj" w:hAnsi="Times New Roman Tj" w:cs="Times New Roman"/>
          <w:sz w:val="28"/>
          <w:szCs w:val="28"/>
        </w:rPr>
      </w:pP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МУ</w:t>
      </w:r>
      <w:r w:rsidR="00D95935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АДДИМА</w:t>
      </w:r>
    </w:p>
    <w:p w:rsidR="001B2F48" w:rsidRPr="00E142E7" w:rsidRDefault="00D95935" w:rsidP="002D5DF7">
      <w:pPr>
        <w:spacing w:after="0" w:line="288" w:lineRule="auto"/>
        <w:ind w:firstLine="708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Даст</w:t>
      </w:r>
      <w:r w:rsidR="00AB1DA3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амали мазкур </w:t>
      </w:r>
      <w:r w:rsidR="00F46302">
        <w:rPr>
          <w:rFonts w:ascii="Times New Roman Tj" w:eastAsia="Times New Roman" w:hAnsi="Times New Roman Tj" w:cs="Times New Roman"/>
          <w:color w:val="000000"/>
          <w:sz w:val="28"/>
          <w:szCs w:val="28"/>
        </w:rPr>
        <w:t>мувофќ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</w:t>
      </w:r>
      <w:r w:rsidRPr="00E142E7">
        <w:rPr>
          <w:rFonts w:ascii="Times New Roman Tj" w:eastAsia="Calibri" w:hAnsi="Times New Roman Tj" w:cs="Times New Roman"/>
          <w:sz w:val="28"/>
          <w:szCs w:val="28"/>
        </w:rPr>
        <w:t>Фармоиши Директори Агентии омори назди Президенти Љумњурии</w:t>
      </w:r>
      <w:proofErr w:type="gramStart"/>
      <w:r w:rsidRPr="00E142E7">
        <w:rPr>
          <w:rFonts w:ascii="Times New Roman Tj" w:eastAsia="Calibri" w:hAnsi="Times New Roman Tj" w:cs="Times New Roman"/>
          <w:sz w:val="28"/>
          <w:szCs w:val="28"/>
        </w:rPr>
        <w:t xml:space="preserve"> Т</w:t>
      </w:r>
      <w:proofErr w:type="gramEnd"/>
      <w:r w:rsidRPr="00E142E7">
        <w:rPr>
          <w:rFonts w:ascii="Times New Roman Tj" w:eastAsia="Calibri" w:hAnsi="Times New Roman Tj" w:cs="Times New Roman"/>
          <w:sz w:val="28"/>
          <w:szCs w:val="28"/>
        </w:rPr>
        <w:t>ољикистон</w:t>
      </w:r>
      <w:r w:rsidRPr="00E142E7">
        <w:rPr>
          <w:rFonts w:ascii="Times New Roman Tj" w:hAnsi="Times New Roman Tj"/>
          <w:sz w:val="28"/>
          <w:szCs w:val="28"/>
        </w:rPr>
        <w:t xml:space="preserve"> </w:t>
      </w:r>
      <w:r w:rsidRPr="00E142E7">
        <w:rPr>
          <w:rFonts w:ascii="Times New Roman Tj" w:eastAsia="Calibri" w:hAnsi="Times New Roman Tj" w:cs="Times New Roman"/>
          <w:sz w:val="28"/>
          <w:szCs w:val="28"/>
        </w:rPr>
        <w:t>аз «05</w:t>
      </w:r>
      <w:r w:rsidR="004C42CD">
        <w:rPr>
          <w:rFonts w:ascii="Times New Roman Tj" w:eastAsia="Calibri" w:hAnsi="Times New Roman Tj" w:cs="Times New Roman"/>
          <w:sz w:val="28"/>
          <w:szCs w:val="28"/>
        </w:rPr>
        <w:t xml:space="preserve">» </w:t>
      </w:r>
      <w:r w:rsidRPr="00E142E7">
        <w:rPr>
          <w:rFonts w:ascii="Times New Roman Tj" w:eastAsia="Calibri" w:hAnsi="Times New Roman Tj" w:cs="Times New Roman"/>
          <w:sz w:val="28"/>
          <w:szCs w:val="28"/>
        </w:rPr>
        <w:t>августи соли 2016</w:t>
      </w:r>
      <w:r w:rsidR="006849B3">
        <w:rPr>
          <w:rFonts w:ascii="Times New Roman Tj" w:eastAsia="Calibri" w:hAnsi="Times New Roman Tj" w:cs="Times New Roman"/>
          <w:sz w:val="28"/>
          <w:szCs w:val="28"/>
        </w:rPr>
        <w:t>,</w:t>
      </w:r>
      <w:r w:rsidRPr="00E142E7">
        <w:rPr>
          <w:rFonts w:ascii="Times New Roman Tj" w:eastAsia="Calibri" w:hAnsi="Times New Roman Tj" w:cs="Times New Roman"/>
          <w:sz w:val="28"/>
          <w:szCs w:val="28"/>
        </w:rPr>
        <w:t xml:space="preserve"> №</w:t>
      </w:r>
      <w:r w:rsidR="004C42CD">
        <w:rPr>
          <w:rFonts w:ascii="Times New Roman Tj" w:eastAsia="Calibri" w:hAnsi="Times New Roman Tj" w:cs="Times New Roman"/>
          <w:sz w:val="28"/>
          <w:szCs w:val="28"/>
        </w:rPr>
        <w:t xml:space="preserve"> </w:t>
      </w:r>
      <w:r w:rsidRPr="004C42CD">
        <w:rPr>
          <w:rFonts w:ascii="Times New Roman Tj" w:eastAsia="Calibri" w:hAnsi="Times New Roman Tj" w:cs="Times New Roman"/>
          <w:sz w:val="28"/>
          <w:szCs w:val="28"/>
        </w:rPr>
        <w:t>41</w:t>
      </w:r>
      <w:r w:rsidRPr="00E142E7">
        <w:rPr>
          <w:rFonts w:ascii="Times New Roman Tj" w:hAnsi="Times New Roman Tj"/>
          <w:sz w:val="28"/>
          <w:szCs w:val="28"/>
        </w:rPr>
        <w:t xml:space="preserve"> </w:t>
      </w:r>
      <w:r w:rsidR="00F46302">
        <w:rPr>
          <w:rFonts w:ascii="Times New Roman Tj" w:eastAsia="Calibri" w:hAnsi="Times New Roman Tj" w:cs="Times New Roman"/>
          <w:sz w:val="28"/>
          <w:szCs w:val="28"/>
        </w:rPr>
        <w:t xml:space="preserve">тасдиќ карда </w:t>
      </w:r>
      <w:r w:rsidRPr="00E142E7">
        <w:rPr>
          <w:rFonts w:ascii="Times New Roman Tj" w:eastAsia="Calibri" w:hAnsi="Times New Roman Tj" w:cs="Times New Roman"/>
          <w:sz w:val="28"/>
          <w:szCs w:val="28"/>
        </w:rPr>
        <w:t>шудааст</w:t>
      </w:r>
      <w:r w:rsidR="001477D2" w:rsidRPr="00E142E7">
        <w:rPr>
          <w:rFonts w:ascii="Times New Roman Tj" w:eastAsia="Calibri" w:hAnsi="Times New Roman Tj" w:cs="Times New Roman"/>
          <w:sz w:val="28"/>
          <w:szCs w:val="28"/>
        </w:rPr>
        <w:t>,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 шудааст.</w:t>
      </w:r>
    </w:p>
    <w:p w:rsidR="00387C78" w:rsidRPr="00450E18" w:rsidRDefault="00387C78" w:rsidP="002D5DF7">
      <w:pPr>
        <w:spacing w:after="0" w:line="288" w:lineRule="auto"/>
        <w:ind w:firstLine="708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proofErr w:type="gramStart"/>
      <w:r w:rsidRPr="00450E18">
        <w:rPr>
          <w:rFonts w:ascii="Times New Roman Tj" w:hAnsi="Times New Roman Tj"/>
          <w:sz w:val="28"/>
          <w:szCs w:val="28"/>
        </w:rPr>
        <w:t>Барои риоя накардани тартиби пешнињоди њисоботи муќарраршудаи омори давлатї ба маќомоти дахлдори оморї, ки он тибќи тартиби муќаррарнамудаи ќонун дар пешнињод накардан ё сариваќт пешнињод накардан ифода меёбад, инчунин пешнињод намудани њисоботи оморї ё дигар маълумоти зарурї барои мушоњидањои омории давлатї ва фењристњои давлатии воњиди омор</w:t>
      </w:r>
      <w:proofErr w:type="gramEnd"/>
      <w:r w:rsidRPr="00450E18">
        <w:rPr>
          <w:rFonts w:ascii="Times New Roman Tj" w:hAnsi="Times New Roman Tj"/>
          <w:sz w:val="28"/>
          <w:szCs w:val="28"/>
        </w:rPr>
        <w:t>ї, мувофиќи моддаи 515-и Кодекси њуќуќвайронкунии маъмурии Љумњурии</w:t>
      </w:r>
      <w:proofErr w:type="gramStart"/>
      <w:r w:rsidRPr="00450E18">
        <w:rPr>
          <w:rFonts w:ascii="Times New Roman Tj" w:hAnsi="Times New Roman Tj"/>
          <w:sz w:val="28"/>
          <w:szCs w:val="28"/>
        </w:rPr>
        <w:t xml:space="preserve"> Т</w:t>
      </w:r>
      <w:proofErr w:type="gramEnd"/>
      <w:r w:rsidRPr="00450E18">
        <w:rPr>
          <w:rFonts w:ascii="Times New Roman Tj" w:hAnsi="Times New Roman Tj"/>
          <w:sz w:val="28"/>
          <w:szCs w:val="28"/>
        </w:rPr>
        <w:t>ољикистон шахсони мансабдор ва шахсони њуќуќї ба љавобгарии маъмурї кашида мешаванд</w:t>
      </w:r>
    </w:p>
    <w:p w:rsidR="001B2F48" w:rsidRPr="00E142E7" w:rsidRDefault="001B2F48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Дастурамал тартиботи </w:t>
      </w:r>
      <w:r w:rsidR="00AA2B51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амкории агенти</w:t>
      </w:r>
      <w:r w:rsidR="001477D2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омории вилоят</w:t>
      </w:r>
      <w:r w:rsidR="00AA2B51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477D2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, ша</w:t>
      </w:r>
      <w:r w:rsidR="001477D2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р</w:t>
      </w:r>
      <w:r w:rsidR="001477D2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њо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но</w:t>
      </w:r>
      <w:r w:rsidR="001477D2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ия</w:t>
      </w:r>
      <w:r w:rsidR="001477D2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оро бо корхонаю муассиса ва ташкилот</w:t>
      </w:r>
      <w:r w:rsidR="001477D2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њо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е, ки дар </w:t>
      </w:r>
      <w:r w:rsidR="00BA6FC0" w:rsidRPr="00E142E7">
        <w:rPr>
          <w:rFonts w:ascii="Times New Roman Tj" w:eastAsia="Times New Roman" w:hAnsi="Times New Roman Tj" w:cs="Times New Roman"/>
          <w:sz w:val="28"/>
          <w:szCs w:val="28"/>
        </w:rPr>
        <w:t>мањалњои</w:t>
      </w:r>
      <w:r w:rsidRPr="00E142E7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худидоракунанда љ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ойгир шудаанд, инчунин бо ниго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дора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ндаи Регистри корхонањ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Љумњурии 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То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љ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AA2B51">
        <w:rPr>
          <w:rFonts w:ascii="Times New Roman Tj" w:eastAsia="Times New Roman" w:hAnsi="Times New Roman Tj" w:cs="Times New Roman"/>
          <w:color w:val="000000"/>
          <w:sz w:val="28"/>
          <w:szCs w:val="28"/>
        </w:rPr>
        <w:t>–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AA2B51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МД «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Маркази Кулли 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исоббарор</w:t>
      </w:r>
      <w:r w:rsidR="00AA2B51">
        <w:rPr>
          <w:rFonts w:ascii="Times New Roman Tj" w:eastAsia="Times New Roman" w:hAnsi="Times New Roman Tj" w:cs="Times New Roman"/>
          <w:color w:val="000000"/>
          <w:sz w:val="28"/>
          <w:szCs w:val="28"/>
        </w:rPr>
        <w:t>ї»-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Агентии  омори назди 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Президенти  Љ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</w:t>
      </w:r>
      <w:proofErr w:type="gramStart"/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</w:t>
      </w:r>
      <w:proofErr w:type="gramEnd"/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љ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</w:t>
      </w:r>
      <w:r w:rsidR="0036133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стон муайян менамояд.</w:t>
      </w:r>
    </w:p>
    <w:p w:rsidR="00387C78" w:rsidRPr="00E142E7" w:rsidRDefault="00886E0D" w:rsidP="002D5DF7">
      <w:pPr>
        <w:spacing w:after="0" w:line="288" w:lineRule="auto"/>
        <w:ind w:firstLine="567"/>
        <w:jc w:val="both"/>
        <w:rPr>
          <w:rFonts w:ascii="Times New Roman Tj" w:hAnsi="Times New Roman Tj"/>
          <w:sz w:val="28"/>
          <w:szCs w:val="28"/>
        </w:rPr>
      </w:pPr>
      <w:r w:rsidRPr="00886E0D">
        <w:rPr>
          <w:rFonts w:ascii="Times New Roman Tj" w:eastAsia="Times New Roman" w:hAnsi="Times New Roman Tj" w:cs="Times New Roman"/>
          <w:color w:val="000000"/>
          <w:sz w:val="28"/>
          <w:szCs w:val="28"/>
        </w:rPr>
        <w:t>«Вараќаи азнавкунии маълумотњои Регистри оморї»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387C78" w:rsidRPr="00E142E7">
        <w:rPr>
          <w:rFonts w:ascii="Times New Roman Tj" w:hAnsi="Times New Roman Tj"/>
          <w:sz w:val="28"/>
          <w:szCs w:val="28"/>
        </w:rPr>
        <w:t>аз љониби њамаи шахсони њуќ</w:t>
      </w:r>
      <w:proofErr w:type="gramStart"/>
      <w:r w:rsidR="00387C78" w:rsidRPr="00E142E7">
        <w:rPr>
          <w:rFonts w:ascii="Times New Roman Tj" w:hAnsi="Times New Roman Tj"/>
          <w:sz w:val="28"/>
          <w:szCs w:val="28"/>
        </w:rPr>
        <w:t>у</w:t>
      </w:r>
      <w:proofErr w:type="gramEnd"/>
      <w:r w:rsidR="00387C78" w:rsidRPr="00E142E7">
        <w:rPr>
          <w:rFonts w:ascii="Times New Roman Tj" w:hAnsi="Times New Roman Tj"/>
          <w:sz w:val="28"/>
          <w:szCs w:val="28"/>
        </w:rPr>
        <w:t>ќї, филиалњои мустаќили шахсони њуќуќии дохилї, филиал- намояндагињои шахсони њуќуќии хориљї, новобаста аз шакли моликият, тобеъият, намуди фаъолияти иќтисодї ва андоза то санаи 20 апрели баъд аз соли њисоботї ба маќомоти мањаллии омор</w:t>
      </w:r>
      <w:r w:rsidR="00AA2B51">
        <w:rPr>
          <w:rFonts w:ascii="Times New Roman Tj" w:hAnsi="Times New Roman Tj"/>
          <w:sz w:val="28"/>
          <w:szCs w:val="28"/>
        </w:rPr>
        <w:t xml:space="preserve"> ё ба таври</w:t>
      </w:r>
      <w:r w:rsidR="00BC4191">
        <w:rPr>
          <w:rFonts w:ascii="Times New Roman Tj" w:hAnsi="Times New Roman Tj"/>
          <w:sz w:val="28"/>
          <w:szCs w:val="28"/>
        </w:rPr>
        <w:t xml:space="preserve"> электронї дар утоќи шахсии њисоботсупоранда</w:t>
      </w:r>
      <w:r w:rsidR="00AA2B51">
        <w:rPr>
          <w:rFonts w:ascii="Times New Roman Tj" w:hAnsi="Times New Roman Tj"/>
          <w:sz w:val="28"/>
          <w:szCs w:val="28"/>
        </w:rPr>
        <w:t xml:space="preserve"> </w:t>
      </w:r>
      <w:r w:rsidR="00387C78" w:rsidRPr="00E142E7">
        <w:rPr>
          <w:rFonts w:ascii="Times New Roman Tj" w:hAnsi="Times New Roman Tj"/>
          <w:sz w:val="28"/>
          <w:szCs w:val="28"/>
        </w:rPr>
        <w:t xml:space="preserve"> пешнињод карда мешавад.</w:t>
      </w:r>
    </w:p>
    <w:p w:rsidR="001B2F48" w:rsidRPr="00886E0D" w:rsidRDefault="00A5300B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886E0D">
        <w:rPr>
          <w:rFonts w:ascii="Times New Roman Tj" w:eastAsia="Times New Roman" w:hAnsi="Times New Roman Tj" w:cs="Times New Roman"/>
          <w:b/>
          <w:smallCaps/>
          <w:color w:val="000000"/>
          <w:sz w:val="28"/>
          <w:szCs w:val="28"/>
        </w:rPr>
        <w:t>Муќарароти умумї</w:t>
      </w:r>
    </w:p>
    <w:p w:rsidR="001B2F48" w:rsidRPr="00E142E7" w:rsidRDefault="00893DFF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Регистри корхона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</w:t>
      </w:r>
      <w:proofErr w:type="gramStart"/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</w:t>
      </w:r>
      <w:proofErr w:type="gramEnd"/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љ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бо ма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сади таъмини иттилооти муътамаду са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е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бораи 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њамаи корхонањо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,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муассиса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њо ва ташкилотњои 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удуди 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Љ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 То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љ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ва дар фаъолияти ма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ќо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моти 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окимияти давлат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ї ва идораи њамаи дараљањо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барои та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лилу пешг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ў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ии раванд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и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љтимоию иќ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тисод</w:t>
      </w:r>
      <w:r w:rsidR="006F3604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инчу</w:t>
      </w:r>
      <w:r w:rsidR="00D5695A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н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ин барои гузарондани тањ</w:t>
      </w:r>
      <w:r w:rsidR="00D5695A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</w:t>
      </w:r>
      <w:r w:rsidR="00D5695A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оти омор</w:t>
      </w:r>
      <w:r w:rsidR="00D5695A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ист</w:t>
      </w:r>
      <w:r w:rsidR="00D5695A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ифода бурдан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ин ит</w:t>
      </w:r>
      <w:r w:rsidR="00D5695A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т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илоот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,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ташкил ва чор</w:t>
      </w:r>
      <w:r w:rsidR="00D5695A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="001B2F48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карда мешавад.</w:t>
      </w:r>
    </w:p>
    <w:p w:rsidR="001B2F48" w:rsidRPr="00E142E7" w:rsidRDefault="001B2F48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lastRenderedPageBreak/>
        <w:t>Регистри  корхона</w:t>
      </w:r>
      <w:r w:rsidR="00697EDE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</w:t>
      </w:r>
      <w:proofErr w:type="gramStart"/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 Т</w:t>
      </w:r>
      <w:proofErr w:type="gramEnd"/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 w:rsidR="00697EDE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љикистон   бояд  ихтисори   њи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соботи   зиёдат</w:t>
      </w:r>
      <w:r w:rsidR="00697EDE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  </w:t>
      </w:r>
      <w:r w:rsidRPr="00BC4191">
        <w:rPr>
          <w:rFonts w:ascii="Times New Roman Tj" w:eastAsia="Times New Roman" w:hAnsi="Times New Roman Tj" w:cs="Times New Roman"/>
          <w:sz w:val="28"/>
          <w:szCs w:val="28"/>
        </w:rPr>
        <w:t>риояи ба</w:t>
      </w:r>
      <w:r w:rsidR="00697EDE" w:rsidRPr="00BC4191">
        <w:rPr>
          <w:rFonts w:ascii="Times New Roman Tj" w:eastAsia="Times New Roman" w:hAnsi="Times New Roman Tj" w:cs="Times New Roman"/>
          <w:sz w:val="28"/>
          <w:szCs w:val="28"/>
        </w:rPr>
        <w:t>ё</w:t>
      </w:r>
      <w:r w:rsidRPr="00BC4191">
        <w:rPr>
          <w:rFonts w:ascii="Times New Roman Tj" w:eastAsia="Times New Roman" w:hAnsi="Times New Roman Tj" w:cs="Times New Roman"/>
          <w:sz w:val="28"/>
          <w:szCs w:val="28"/>
        </w:rPr>
        <w:t>ни муназзам,</w:t>
      </w:r>
      <w:r w:rsidR="00697EDE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пайдар</w:t>
      </w:r>
      <w:r w:rsidR="00697EDE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њамии мантиќї ва муќ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 w:rsidR="00EA5207"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исапазирии маълумотро таъмин </w:t>
      </w:r>
      <w:r w:rsidRPr="00E142E7">
        <w:rPr>
          <w:rFonts w:ascii="Times New Roman Tj" w:eastAsia="Times New Roman" w:hAnsi="Times New Roman Tj" w:cs="Times New Roman"/>
          <w:color w:val="000000"/>
          <w:sz w:val="28"/>
          <w:szCs w:val="28"/>
        </w:rPr>
        <w:t>намояд.</w:t>
      </w:r>
    </w:p>
    <w:p w:rsidR="00A5300B" w:rsidRPr="009F5F06" w:rsidRDefault="00A5300B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Љињати </w:t>
      </w:r>
      <w:r w:rsidR="00050BDD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таъмини шафофияти маълумотњ</w:t>
      </w:r>
      <w:proofErr w:type="gramStart"/>
      <w:r w:rsidR="00050BDD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ва</w:t>
      </w:r>
      <w:proofErr w:type="gramEnd"/>
      <w:r w:rsidR="00050BDD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пуррагї фаро гирифтани њамаи субъектњои њисоботсупоранда њисоботи мазкур љорї карда шудааст.</w:t>
      </w:r>
    </w:p>
    <w:p w:rsidR="001B2F48" w:rsidRDefault="001B2F48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 истифодаи маълумоти дар Регистри корхона</w:t>
      </w:r>
      <w:r w:rsidR="00BC4191">
        <w:rPr>
          <w:rFonts w:ascii="Times New Roman Tj" w:eastAsia="Times New Roman" w:hAnsi="Times New Roman Tj" w:cs="Times New Roman"/>
          <w:color w:val="000000"/>
          <w:sz w:val="28"/>
          <w:szCs w:val="28"/>
        </w:rPr>
        <w:t>њо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дохилшуда маќомоти њо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кимияти давлат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ї ва идораи Љ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</w:t>
      </w:r>
      <w:proofErr w:type="gramStart"/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Т</w:t>
      </w:r>
      <w:proofErr w:type="gramEnd"/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ољикистон, 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окимияти худидораи ма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алл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и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н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чунин корхона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муассиса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њо ва ташкилотњо ва шахсони алоњ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ида 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доранд. Маълумоти дар </w:t>
      </w:r>
      <w:r w:rsidR="00F55C83" w:rsidRPr="00886E0D">
        <w:rPr>
          <w:rFonts w:ascii="Times New Roman Tj" w:eastAsia="Times New Roman" w:hAnsi="Times New Roman Tj" w:cs="Times New Roman"/>
          <w:color w:val="000000"/>
          <w:sz w:val="28"/>
          <w:szCs w:val="28"/>
        </w:rPr>
        <w:t>«Вараќаи азнавкунии маълумотњои Регистри оморї»</w:t>
      </w:r>
      <w:r w:rsidR="00F55C83">
        <w:rPr>
          <w:rFonts w:ascii="Times New Roman Tj" w:hAnsi="Times New Roman Tj"/>
          <w:sz w:val="28"/>
          <w:szCs w:val="28"/>
        </w:rPr>
        <w:t xml:space="preserve"> 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сабтшуда, ки аз фаъолияти и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тисодии корхона, муассиса ва ташкилот дало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лат мекунанд, маълумоти азнавкунии 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омор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мебошанд ва истифодаи ин маълумот тан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="00BC4191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онњ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ое и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љозат дода мешавад, ки дар Ќо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нунгузории 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Љумњ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урии</w:t>
      </w:r>
      <w:proofErr w:type="gramStart"/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</w:t>
      </w:r>
      <w:proofErr w:type="gramEnd"/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љ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икистон пешбин</w:t>
      </w:r>
      <w:r w:rsidR="00F55C83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шудаанд.</w:t>
      </w:r>
      <w:r w:rsidR="00466BF0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Хисоботи мазкур ба таври электронї пур карда мешавад ва дур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 w:rsidR="00466BF0">
        <w:rPr>
          <w:rFonts w:ascii="Times New Roman Tj" w:eastAsia="Times New Roman" w:hAnsi="Times New Roman Tj" w:cs="Times New Roman"/>
          <w:color w:val="000000"/>
          <w:sz w:val="28"/>
          <w:szCs w:val="28"/>
        </w:rPr>
        <w:t>стии маълумотњ</w:t>
      </w:r>
      <w:proofErr w:type="gramStart"/>
      <w:r w:rsidR="00466BF0">
        <w:rPr>
          <w:rFonts w:ascii="Times New Roman Tj" w:eastAsia="Times New Roman" w:hAnsi="Times New Roman Tj" w:cs="Times New Roman"/>
          <w:color w:val="000000"/>
          <w:sz w:val="28"/>
          <w:szCs w:val="28"/>
        </w:rPr>
        <w:t>о ва</w:t>
      </w:r>
      <w:proofErr w:type="gramEnd"/>
      <w:r w:rsidR="00466BF0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нишон додани рамзњои омории дуруст зарур аст. Мутобиќи системаи ягонаи синфбандї ва рамзгузории маълумотњои техникї – иттилоотї ва иљтимоии Љумњурии</w:t>
      </w:r>
      <w:proofErr w:type="gramStart"/>
      <w:r w:rsidR="00466BF0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</w:t>
      </w:r>
      <w:proofErr w:type="gramEnd"/>
      <w:r w:rsidR="00466BF0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ољикистон, њар як субъекти хољагидор њангоми аз ќайди давлатї гузаштан, рамзгузорї карда меша</w:t>
      </w:r>
      <w:r w:rsidR="00E9044F">
        <w:rPr>
          <w:rFonts w:ascii="Times New Roman Tj" w:eastAsia="Times New Roman" w:hAnsi="Times New Roman Tj" w:cs="Times New Roman"/>
          <w:color w:val="000000"/>
          <w:sz w:val="28"/>
          <w:szCs w:val="28"/>
        </w:rPr>
        <w:t>в</w:t>
      </w:r>
      <w:r w:rsidR="00466BF0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ад. </w:t>
      </w:r>
    </w:p>
    <w:p w:rsidR="00E9044F" w:rsidRPr="008505DD" w:rsidRDefault="001575DE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Дар Љ</w:t>
      </w:r>
      <w:r w:rsidR="00BC4191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умњурии</w:t>
      </w:r>
      <w:proofErr w:type="gramStart"/>
      <w:r w:rsidR="00BC4191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E9044F">
        <w:rPr>
          <w:rFonts w:ascii="Times New Roman Tj" w:eastAsia="Times New Roman" w:hAnsi="Times New Roman Tj" w:cs="Times New Roman"/>
          <w:color w:val="000000"/>
          <w:sz w:val="28"/>
          <w:szCs w:val="28"/>
        </w:rPr>
        <w:t>Т</w:t>
      </w:r>
      <w:proofErr w:type="gramEnd"/>
      <w:r w:rsidR="00E9044F">
        <w:rPr>
          <w:rFonts w:ascii="Times New Roman Tj" w:eastAsia="Times New Roman" w:hAnsi="Times New Roman Tj" w:cs="Times New Roman"/>
          <w:color w:val="000000"/>
          <w:sz w:val="28"/>
          <w:szCs w:val="28"/>
        </w:rPr>
        <w:t>ољикистон субъектњои хољагидор (шахсони њуќуќї, соњибкорони инфиродї, филиал намояндагињои шахсони хориљї) тибќи Ќонуни Љумњурии Тољикистон «Дар бораи баќ</w:t>
      </w:r>
      <w:r w:rsidR="00BC4191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айдгирии давлатии шахсони њуќуќї</w:t>
      </w:r>
      <w:r w:rsidR="00E9044F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 соњибкорони и</w:t>
      </w:r>
      <w:r w:rsidR="00BC4191">
        <w:rPr>
          <w:rFonts w:ascii="Times New Roman Tj" w:eastAsia="Times New Roman" w:hAnsi="Times New Roman Tj" w:cs="Times New Roman"/>
          <w:color w:val="000000"/>
          <w:sz w:val="28"/>
          <w:szCs w:val="28"/>
        </w:rPr>
        <w:t>н</w:t>
      </w:r>
      <w:r w:rsidR="00E9044F">
        <w:rPr>
          <w:rFonts w:ascii="Times New Roman Tj" w:eastAsia="Times New Roman" w:hAnsi="Times New Roman Tj" w:cs="Times New Roman"/>
          <w:color w:val="000000"/>
          <w:sz w:val="28"/>
          <w:szCs w:val="28"/>
        </w:rPr>
        <w:t>фиродї» дар низоми «Ра</w:t>
      </w:r>
      <w:r w:rsidR="00BC4191">
        <w:rPr>
          <w:rFonts w:ascii="Times New Roman Tj" w:eastAsia="Times New Roman" w:hAnsi="Times New Roman Tj" w:cs="Times New Roman"/>
          <w:color w:val="000000"/>
          <w:sz w:val="28"/>
          <w:szCs w:val="28"/>
        </w:rPr>
        <w:t>в</w:t>
      </w:r>
      <w:r w:rsidR="00E9044F">
        <w:rPr>
          <w:rFonts w:ascii="Times New Roman Tj" w:eastAsia="Times New Roman" w:hAnsi="Times New Roman Tj" w:cs="Times New Roman"/>
          <w:color w:val="000000"/>
          <w:sz w:val="28"/>
          <w:szCs w:val="28"/>
        </w:rPr>
        <w:t>за</w:t>
      </w:r>
      <w:r w:rsidR="00BC4191">
        <w:rPr>
          <w:rFonts w:ascii="Times New Roman Tj" w:eastAsia="Times New Roman" w:hAnsi="Times New Roman Tj" w:cs="Times New Roman"/>
          <w:color w:val="000000"/>
          <w:sz w:val="28"/>
          <w:szCs w:val="28"/>
        </w:rPr>
        <w:t>на</w:t>
      </w:r>
      <w:r w:rsidR="00E9044F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ягона» ва муассисањои давлатї ва ташкилотњои </w:t>
      </w:r>
      <w:r w:rsidR="00E9044F" w:rsidRPr="008505DD">
        <w:rPr>
          <w:rFonts w:ascii="Times New Roman Tj" w:eastAsia="Times New Roman" w:hAnsi="Times New Roman Tj" w:cs="Times New Roman"/>
          <w:sz w:val="28"/>
          <w:szCs w:val="28"/>
        </w:rPr>
        <w:t xml:space="preserve">љамъиятї бо Ќарори №255  Њукумати Љумњурии Тољикистон аз </w:t>
      </w:r>
      <w:r w:rsidR="00103341" w:rsidRPr="008505DD">
        <w:rPr>
          <w:rFonts w:ascii="Times New Roman Tj" w:eastAsia="Times New Roman" w:hAnsi="Times New Roman Tj" w:cs="Times New Roman"/>
          <w:sz w:val="28"/>
          <w:szCs w:val="28"/>
        </w:rPr>
        <w:t>26 августа соли 1991 ва бо Н</w:t>
      </w:r>
      <w:r w:rsidR="00E9044F" w:rsidRPr="008505DD">
        <w:rPr>
          <w:rFonts w:ascii="Times New Roman Tj" w:eastAsia="Times New Roman" w:hAnsi="Times New Roman Tj" w:cs="Times New Roman"/>
          <w:sz w:val="28"/>
          <w:szCs w:val="28"/>
        </w:rPr>
        <w:t>изомнома дар бораи тартиби баќайдгирї ва додани рамзи РУКТ ба корхонањо ва ташкилотњо аз љониби идорањои омории вилоятњо, ки Муассисаи давлатии «Маркази Кулли Њисоббарорї</w:t>
      </w:r>
      <w:proofErr w:type="gramStart"/>
      <w:r w:rsidR="00E9044F" w:rsidRPr="008505DD">
        <w:rPr>
          <w:rFonts w:ascii="Times New Roman Tj" w:eastAsia="Times New Roman" w:hAnsi="Times New Roman Tj" w:cs="Times New Roman"/>
          <w:sz w:val="28"/>
          <w:szCs w:val="28"/>
        </w:rPr>
        <w:t>»-</w:t>
      </w:r>
      <w:proofErr w:type="gramEnd"/>
      <w:r w:rsidR="00E9044F" w:rsidRPr="008505DD">
        <w:rPr>
          <w:rFonts w:ascii="Times New Roman Tj" w:eastAsia="Times New Roman" w:hAnsi="Times New Roman Tj" w:cs="Times New Roman"/>
          <w:sz w:val="28"/>
          <w:szCs w:val="28"/>
        </w:rPr>
        <w:t>и собиќ Кумитаи давлатии омори Итгињоди Шуравї 21 феврали соли 1991 тасдиќ карда буд, муќаррар шудааст.</w:t>
      </w:r>
    </w:p>
    <w:p w:rsidR="00E9044F" w:rsidRPr="009F5F06" w:rsidRDefault="00E9044F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hAnsi="Times New Roman Tj" w:cs="Times New Roman"/>
          <w:sz w:val="28"/>
          <w:szCs w:val="28"/>
        </w:rPr>
      </w:pPr>
    </w:p>
    <w:p w:rsidR="00F55C83" w:rsidRDefault="006F40E5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</w:pP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Тартиби пур кардани «Вараќаи азнавкунии маълумотњои Регистри оморї»</w:t>
      </w:r>
    </w:p>
    <w:p w:rsidR="00B26BB9" w:rsidRPr="00B26BB9" w:rsidRDefault="00B26BB9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</w:pPr>
    </w:p>
    <w:p w:rsidR="001575DE" w:rsidRPr="00B26BB9" w:rsidRDefault="001575DE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</w:pP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Ќисми 1. Бахши иттилотї - маъмурї</w:t>
      </w:r>
    </w:p>
    <w:p w:rsidR="001575DE" w:rsidRDefault="001575DE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</w:t>
      </w:r>
      <w:r w:rsidR="00100925"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Рамзи корхона ва ташкилот (ТУКТ), дар «Иќтибос аз фењристи ягонаи давлатї» оварда шудааст, </w:t>
      </w:r>
      <w:r w:rsidR="00100925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аз тарафи маќомоти омор ба субъект дода мешавад, 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аз њашт раќам иборат аст, ба</w:t>
      </w:r>
      <w:r w:rsidR="000153E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њамаи субъектњ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E4298C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индивидуалї 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мебошад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</w:p>
    <w:p w:rsidR="00E4298C" w:rsidRDefault="00E4298C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2.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Раќами ягонаи мушаххас (РЯМ), дар «Иќтибос аз фењристи ягонаи давлатї» оварда шудааст</w:t>
      </w:r>
      <w:r w:rsidR="00100925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, аз тарафи маќомоти </w:t>
      </w:r>
      <w:proofErr w:type="gramStart"/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</w:t>
      </w:r>
      <w:proofErr w:type="gramEnd"/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ќайдгиранда «Равзанаи ягона»</w:t>
      </w:r>
      <w:r w:rsidR="00100925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ба субъек</w:t>
      </w:r>
      <w:r w:rsidR="0014166A">
        <w:rPr>
          <w:rFonts w:ascii="Times New Roman Tj" w:eastAsia="Times New Roman" w:hAnsi="Times New Roman Tj" w:cs="Times New Roman"/>
          <w:color w:val="000000"/>
          <w:sz w:val="28"/>
          <w:szCs w:val="28"/>
        </w:rPr>
        <w:t>т</w:t>
      </w:r>
      <w:r w:rsidR="00100925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дода мешавад, а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з 10 (дањ) раќам иборат мебошад;</w:t>
      </w:r>
    </w:p>
    <w:p w:rsidR="00100925" w:rsidRDefault="00100925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2А.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Раќами мушаххаси андозсупоранда (РМА), аз тарафи маќомоти андоз дода мешава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д, аз 9  (нуњ) раќам иборат аст;</w:t>
      </w:r>
    </w:p>
    <w:p w:rsidR="001D4A38" w:rsidRDefault="001D4A38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3.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Номи пурраи шахси њуќ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ќї  нишон дода мешавад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</w:p>
    <w:p w:rsidR="001D4A38" w:rsidRDefault="001D4A38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lastRenderedPageBreak/>
        <w:t xml:space="preserve">Банди </w:t>
      </w:r>
      <w:r w:rsidR="002D5DF7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 xml:space="preserve"> </w:t>
      </w: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4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. Санаи таъсисёбї аз 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ўи рўз, моњ, сол ва раќами ќарори оиди таъсисёбї пур карда мешавад (масалан: 12.03.2017 </w:t>
      </w:r>
      <w:r w:rsidR="00316039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№150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)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</w:p>
    <w:p w:rsidR="00D20D66" w:rsidRDefault="00D20D66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1603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5.</w:t>
      </w:r>
      <w:r w:rsidR="00316039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Таѓирот дар фаъолияти суб</w:t>
      </w:r>
      <w:r w:rsidR="00316039">
        <w:rPr>
          <w:rFonts w:ascii="Times New Roman Tj" w:eastAsia="Times New Roman" w:hAnsi="Times New Roman Tj" w:cs="Times New Roman"/>
          <w:color w:val="000000"/>
          <w:sz w:val="28"/>
          <w:szCs w:val="28"/>
        </w:rPr>
        <w:t>ъ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ект аз 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ўи таснифоти таѓиротї (азнавташкилшавї) нишон дода мешавад (таснифот барои интихо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б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таѓирёбии суб</w:t>
      </w:r>
      <w:r w:rsidR="00316039">
        <w:rPr>
          <w:rFonts w:ascii="Times New Roman Tj" w:eastAsia="Times New Roman" w:hAnsi="Times New Roman Tj" w:cs="Times New Roman"/>
          <w:color w:val="000000"/>
          <w:sz w:val="28"/>
          <w:szCs w:val="28"/>
        </w:rPr>
        <w:t>ъ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ект дар замима оварда шудааст</w:t>
      </w:r>
      <w:r w:rsidR="00B23421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агар субъект бе таѓирот фаъолият карда бошад</w:t>
      </w:r>
      <w:r w:rsidR="00DC39FD">
        <w:rPr>
          <w:rFonts w:ascii="Times New Roman Tj" w:eastAsia="Times New Roman" w:hAnsi="Times New Roman Tj" w:cs="Times New Roman"/>
          <w:color w:val="000000"/>
          <w:sz w:val="28"/>
          <w:szCs w:val="28"/>
        </w:rPr>
        <w:t>,</w:t>
      </w:r>
      <w:r w:rsidR="00B23421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рамзи 31 интихоб карда мешавад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)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</w:p>
    <w:p w:rsidR="00F96F47" w:rsidRDefault="004B686E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B26BB9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6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. Силсилаи почта (индекси почта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)-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и мањаллаи љойгиршавии субъект;</w:t>
      </w:r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Рамзи мањалли љой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г</w:t>
      </w:r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>иршавї аз рўи Таснифоти умумии таќсимоти маъмурию њудудї –ТУТОМЊ дар «Иќтибос аз фењристи ягонаи давлатї» оварда шудааст; Суроѓаи њуќ</w:t>
      </w:r>
      <w:proofErr w:type="gramStart"/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>ќї, яъне суроѓаи њангоми баќайдгирии шахси њуќуќї дар Оиннома ё Шањодатнома ќайдкардашуда пурра (вилоят, шањр, кўча, раќами хона, њуљра); Суроѓаи аслї, яъне суроѓаи аслии љойгиршавии субъект њангоми пешнињоди њисобот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>(Агар</w:t>
      </w:r>
      <w:r w:rsidR="001F5CE2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субъект </w:t>
      </w:r>
      <w:r w:rsidR="001F5CE2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дар асл бо ношиндоди </w:t>
      </w:r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>суроѓи њуќ</w:t>
      </w:r>
      <w:proofErr w:type="gramStart"/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 w:rsidR="00F96F47">
        <w:rPr>
          <w:rFonts w:ascii="Times New Roman Tj" w:eastAsia="Times New Roman" w:hAnsi="Times New Roman Tj" w:cs="Times New Roman"/>
          <w:color w:val="000000"/>
          <w:sz w:val="28"/>
          <w:szCs w:val="28"/>
        </w:rPr>
        <w:t>ќї</w:t>
      </w:r>
      <w:r w:rsidR="001F5CE2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фаъолият намояд, суроѓаи 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њуќуќї ва аслї якхела мешаванд);</w:t>
      </w:r>
    </w:p>
    <w:p w:rsidR="001F5CE2" w:rsidRDefault="001F5CE2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7.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Ному насаби роњбари корхона ё муассиса пурра навишта мешавад.</w:t>
      </w:r>
    </w:p>
    <w:p w:rsidR="001F5CE2" w:rsidRDefault="001F5CE2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 xml:space="preserve">Банди </w:t>
      </w:r>
      <w:r w:rsidR="00C3778B"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7.1.</w:t>
      </w:r>
      <w:r w:rsidR="00C3778B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Вазифаи роњбари шахси њуќ</w:t>
      </w:r>
      <w:proofErr w:type="gramStart"/>
      <w:r w:rsidR="00C3778B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 w:rsidR="00C3778B">
        <w:rPr>
          <w:rFonts w:ascii="Times New Roman Tj" w:eastAsia="Times New Roman" w:hAnsi="Times New Roman Tj" w:cs="Times New Roman"/>
          <w:color w:val="000000"/>
          <w:sz w:val="28"/>
          <w:szCs w:val="28"/>
        </w:rPr>
        <w:t>ќї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(масалан: директор, раис, сардор, мудир ва ѓ. ), гурўњбандї аз рўи љинсияти роњбари шахси њуќукї: мард-0, зан-1.</w:t>
      </w:r>
    </w:p>
    <w:p w:rsidR="00C3778B" w:rsidRDefault="00C3778B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8.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Раќами телефони љойгиршавї, офис; </w:t>
      </w:r>
    </w:p>
    <w:p w:rsidR="00C3778B" w:rsidRDefault="00C3778B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9.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Раќми телефонии мобилии роњбар;</w:t>
      </w:r>
    </w:p>
    <w:p w:rsidR="00C3778B" w:rsidRDefault="00C3778B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10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. Телефакс;</w:t>
      </w:r>
    </w:p>
    <w:p w:rsidR="00C3778B" w:rsidRDefault="00C3778B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11.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Суроѓаи электронии шахси њуќ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ќї ё роњбари шахси њуќуќ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ї;</w:t>
      </w:r>
    </w:p>
    <w:p w:rsidR="00C3778B" w:rsidRDefault="00C3778B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12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. Сомона (сайт) агар дошта бош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ад,  пурра бо њарфњ</w:t>
      </w:r>
      <w:r w:rsidR="00103341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ои хурди лотинї навишта мешавад;</w:t>
      </w:r>
    </w:p>
    <w:p w:rsidR="00C3778B" w:rsidRDefault="00C3778B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13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. </w:t>
      </w:r>
      <w:r w:rsidR="00DE120F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Тобеияти шахси њуќ</w:t>
      </w:r>
      <w:proofErr w:type="gramStart"/>
      <w:r w:rsidR="00DE120F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 w:rsidR="00DE120F">
        <w:rPr>
          <w:rFonts w:ascii="Times New Roman Tj" w:eastAsia="Times New Roman" w:hAnsi="Times New Roman Tj" w:cs="Times New Roman"/>
          <w:color w:val="000000"/>
          <w:sz w:val="28"/>
          <w:szCs w:val="28"/>
        </w:rPr>
        <w:t>ќї аз рўи Таснифоти умумии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="00DE120F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маќомоти њокимияти давлатию идо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ра ТУЊМДИ нишон дода мешавад, </w:t>
      </w:r>
      <w:r w:rsidR="00DE120F"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дар «Иќтибос аз фењристи ягонаи давлатї» оварда шудааст;</w:t>
      </w:r>
    </w:p>
    <w:p w:rsidR="00B223A2" w:rsidRDefault="00B223A2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14.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Намуди фаъолияти иќ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тисодии асосии субъект аз 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ўи Таснифоти 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мумии намуди фаъолияти иќтисо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>дї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ТУНФИ нишон д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 мешавад, ки дар «Иќтибос аз фењристи ягонаи давлатї» оварда шудааст;</w:t>
      </w:r>
    </w:p>
    <w:p w:rsidR="005C3146" w:rsidRDefault="005C3146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14А.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Намуди фаъолияти иловагии 1-ум дар њолате нишон дода мешавад, ки субъект 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ѓайр аз намуди фаъолияти асосї, фаъолияти иловагї дош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а бошад.</w:t>
      </w:r>
    </w:p>
    <w:p w:rsidR="005C3146" w:rsidRDefault="005C3146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14В.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Намуди фаъолияти иловагии 2-ум дар њолате нишон дода мешавад, ки субъект 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ба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ѓайр аз намуди фаъолияти асосї ва  фаъолияти иловагии 1-ум, боз фаъолияти иловагї дош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а бошад</w:t>
      </w:r>
      <w:r w:rsidR="00190C3A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(яъне се намуди фаъолияти иќтисодї дош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>т</w:t>
      </w:r>
      <w:r w:rsidR="00190C3A">
        <w:rPr>
          <w:rFonts w:ascii="Times New Roman Tj" w:eastAsia="Times New Roman" w:hAnsi="Times New Roman Tj" w:cs="Times New Roman"/>
          <w:color w:val="000000"/>
          <w:sz w:val="28"/>
          <w:szCs w:val="28"/>
        </w:rPr>
        <w:t>а бошад)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</w:p>
    <w:p w:rsidR="00352920" w:rsidRDefault="00352920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15.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Шакли моликияти шахси њуќ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="0021507E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рўи Таснифоти шакли моликият - ТШМ нишон дода мешавад, ки дар «Иќтибос аз фењристи</w:t>
      </w:r>
      <w:r w:rsidR="00DA1BE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ягонаи давлатї» оварда шудааст;</w:t>
      </w:r>
    </w:p>
    <w:p w:rsidR="00352920" w:rsidRDefault="00352920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lastRenderedPageBreak/>
        <w:t>Банди 16.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Шакли ташкилию њуќ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ќ</w:t>
      </w:r>
      <w:r w:rsidR="00DA1BE6"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аз рўи </w:t>
      </w:r>
      <w:r w:rsidR="00DA1BE6">
        <w:rPr>
          <w:rFonts w:ascii="Times New Roman Tj" w:eastAsia="Times New Roman" w:hAnsi="Times New Roman Tj" w:cs="Times New Roman"/>
          <w:color w:val="000000"/>
          <w:sz w:val="28"/>
          <w:szCs w:val="28"/>
        </w:rPr>
        <w:t>т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аснифоти шакли ташкилию њуќуќ</w:t>
      </w:r>
      <w:r w:rsidR="00DA1BE6">
        <w:rPr>
          <w:rFonts w:ascii="Times New Roman Tj" w:eastAsia="Times New Roman" w:hAnsi="Times New Roman Tj" w:cs="Times New Roman"/>
          <w:color w:val="000000"/>
          <w:sz w:val="28"/>
          <w:szCs w:val="28"/>
        </w:rPr>
        <w:t>ї ТШТЊ нишон до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да мешавад, </w:t>
      </w:r>
      <w:r w:rsidR="00DA1BE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ки 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дар «Иќтибос аз фењристи</w:t>
      </w:r>
      <w:r w:rsidR="00DA1BE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ягонаи давлатї» оварда шудааст;</w:t>
      </w:r>
    </w:p>
    <w:p w:rsidR="00267F5C" w:rsidRDefault="00D27DD0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17.</w:t>
      </w:r>
      <w:r w:rsidR="000571E0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Навъи шахси хусусї аз </w:t>
      </w:r>
      <w:proofErr w:type="gramStart"/>
      <w:r w:rsidR="000571E0">
        <w:rPr>
          <w:rFonts w:ascii="Times New Roman Tj" w:eastAsia="Times New Roman" w:hAnsi="Times New Roman Tj" w:cs="Times New Roman"/>
          <w:color w:val="000000"/>
          <w:sz w:val="28"/>
          <w:szCs w:val="28"/>
        </w:rPr>
        <w:t>р</w:t>
      </w:r>
      <w:proofErr w:type="gramEnd"/>
      <w:r w:rsidR="000571E0">
        <w:rPr>
          <w:rFonts w:ascii="Times New Roman Tj" w:eastAsia="Times New Roman" w:hAnsi="Times New Roman Tj" w:cs="Times New Roman"/>
          <w:color w:val="000000"/>
          <w:sz w:val="28"/>
          <w:szCs w:val="28"/>
        </w:rPr>
        <w:t>ўи шумораи кормандон муайян карда мешавад: (хурд-шумораи кормандон то 30 нафар, миёна – шумораи кормандон аз 31-200 нафар, бузург- шумораи кормандон аз 201 нафар боло)</w:t>
      </w:r>
      <w:r w:rsidR="00372778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замима оварда шудааст</w:t>
      </w:r>
      <w:r w:rsidR="00DA1BE6">
        <w:rPr>
          <w:rFonts w:ascii="Times New Roman Tj" w:eastAsia="Times New Roman" w:hAnsi="Times New Roman Tj" w:cs="Times New Roman"/>
          <w:color w:val="000000"/>
          <w:sz w:val="28"/>
          <w:szCs w:val="28"/>
        </w:rPr>
        <w:t>;</w:t>
      </w:r>
    </w:p>
    <w:p w:rsidR="00352920" w:rsidRDefault="00267F5C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18.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Шумораи 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њидњои зерсохтор  (филиал, воњиди махсус) нишон дода мешаванд.</w:t>
      </w:r>
    </w:p>
    <w:p w:rsidR="00267F5C" w:rsidRPr="00385F01" w:rsidRDefault="00267F5C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Ќисми 2. Бахши иттило</w:t>
      </w:r>
      <w:r w:rsidR="00DA1BE6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о</w:t>
      </w: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тї – иќтисодї</w:t>
      </w:r>
      <w:r w:rsidR="002D5DF7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.</w:t>
      </w:r>
    </w:p>
    <w:p w:rsidR="00267F5C" w:rsidRDefault="00267F5C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19.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Рамзи маблаѓзузории шахси њуќ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ќї нишон дода мешавад: 1- њисоби маблаѓгузории хољагидорї, 2- маблаѓгузорї аз њисоби буљети давлатї (муассисањо ва корхонањои буљетї), 3- маблаѓгузории омехта (њам буљетї ва њам хољагид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рї) .</w:t>
      </w:r>
    </w:p>
    <w:p w:rsidR="005C3146" w:rsidRPr="004A6D1A" w:rsidRDefault="00267F5C" w:rsidP="002D5DF7">
      <w:pPr>
        <w:pStyle w:val="3"/>
        <w:spacing w:before="0" w:line="288" w:lineRule="auto"/>
        <w:jc w:val="both"/>
        <w:rPr>
          <w:rFonts w:ascii="Times New Roman Tj" w:hAnsi="Times New Roman Tj" w:cs="Times New Roman"/>
          <w:b w:val="0"/>
          <w:color w:val="auto"/>
          <w:sz w:val="28"/>
          <w:szCs w:val="28"/>
        </w:rPr>
      </w:pPr>
      <w:r w:rsidRPr="00385F01">
        <w:rPr>
          <w:rFonts w:ascii="Times New Roman Tj" w:eastAsia="Times New Roman" w:hAnsi="Times New Roman Tj" w:cs="Times New Roman"/>
          <w:color w:val="auto"/>
          <w:sz w:val="28"/>
          <w:szCs w:val="28"/>
        </w:rPr>
        <w:t>Банди 20</w:t>
      </w:r>
      <w:r w:rsidR="0004375F" w:rsidRPr="00385F01">
        <w:rPr>
          <w:rFonts w:ascii="Times New Roman Tj" w:eastAsia="Times New Roman" w:hAnsi="Times New Roman Tj" w:cs="Times New Roman"/>
          <w:color w:val="auto"/>
          <w:sz w:val="28"/>
          <w:szCs w:val="28"/>
        </w:rPr>
        <w:t>.</w:t>
      </w:r>
      <w:r w:rsidRPr="004A6D1A">
        <w:rPr>
          <w:rFonts w:ascii="Times New Roman Tj" w:eastAsia="Times New Roman" w:hAnsi="Times New Roman Tj" w:cs="Times New Roman"/>
          <w:b w:val="0"/>
          <w:color w:val="auto"/>
          <w:sz w:val="28"/>
          <w:szCs w:val="28"/>
        </w:rPr>
        <w:t xml:space="preserve"> Тарзи пешбурди њисоботи муњосибавї</w:t>
      </w:r>
      <w:r w:rsidR="0004375F" w:rsidRPr="004A6D1A">
        <w:rPr>
          <w:rFonts w:ascii="Times New Roman Tj" w:eastAsia="Times New Roman" w:hAnsi="Times New Roman Tj" w:cs="Times New Roman"/>
          <w:b w:val="0"/>
          <w:color w:val="auto"/>
          <w:sz w:val="28"/>
          <w:szCs w:val="28"/>
        </w:rPr>
        <w:t xml:space="preserve"> нишон дода мешавад.</w:t>
      </w:r>
      <w:r w:rsidRPr="004A6D1A">
        <w:rPr>
          <w:rFonts w:ascii="Times New Roman Tj" w:eastAsia="Times New Roman" w:hAnsi="Times New Roman Tj" w:cs="Times New Roman"/>
          <w:b w:val="0"/>
          <w:color w:val="auto"/>
          <w:sz w:val="28"/>
          <w:szCs w:val="28"/>
        </w:rPr>
        <w:t xml:space="preserve"> 1- </w:t>
      </w:r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>Стандарт</w:t>
      </w:r>
      <w:r w:rsidRPr="004A6D1A">
        <w:rPr>
          <w:rFonts w:ascii="Times New Roman Tj" w:hAnsi="Times New Roman" w:cs="Times New Roman"/>
          <w:b w:val="0"/>
          <w:color w:val="auto"/>
          <w:sz w:val="28"/>
          <w:szCs w:val="28"/>
          <w:lang w:val="tg-Cyrl-TJ"/>
        </w:rPr>
        <w:t>ҳ</w:t>
      </w:r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>ои байналмилалии бањисобгирии молияв</w:t>
      </w:r>
      <w:r w:rsidRPr="004A6D1A">
        <w:rPr>
          <w:rFonts w:ascii="Times New Roman Tj" w:hAnsi="Times New Roman" w:cs="Times New Roman"/>
          <w:b w:val="0"/>
          <w:color w:val="auto"/>
          <w:sz w:val="28"/>
          <w:szCs w:val="28"/>
          <w:lang w:val="tg-Cyrl-TJ"/>
        </w:rPr>
        <w:t>ӣ</w:t>
      </w:r>
      <w:r w:rsidR="002D5DF7">
        <w:rPr>
          <w:rFonts w:ascii="Times New Roman Tj" w:hAnsi="Times New Roman" w:cs="Times New Roman"/>
          <w:b w:val="0"/>
          <w:color w:val="auto"/>
          <w:sz w:val="28"/>
          <w:szCs w:val="28"/>
          <w:lang w:val="tg-Cyrl-TJ"/>
        </w:rPr>
        <w:t xml:space="preserve"> </w:t>
      </w:r>
      <w:r w:rsidR="0004375F" w:rsidRPr="004A6D1A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>-</w:t>
      </w:r>
      <w:r w:rsidR="002D5DF7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 xml:space="preserve"> </w:t>
      </w:r>
      <w:r w:rsidR="0004375F" w:rsidRPr="004A6D1A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>СББМ (</w:t>
      </w:r>
      <w:r w:rsidRPr="004A6D1A">
        <w:rPr>
          <w:rFonts w:ascii="Times New Roman Tj" w:eastAsia="Times New Roman" w:hAnsi="Times New Roman Tj" w:cs="Times New Roman"/>
          <w:b w:val="0"/>
          <w:color w:val="auto"/>
          <w:kern w:val="36"/>
          <w:sz w:val="28"/>
          <w:szCs w:val="28"/>
          <w:lang w:eastAsia="ru-RU"/>
        </w:rPr>
        <w:t>Международные стандарты финансовой отчётности</w:t>
      </w:r>
      <w:r w:rsidR="0004375F" w:rsidRPr="004A6D1A">
        <w:rPr>
          <w:rFonts w:ascii="Times New Roman Tj" w:eastAsia="Times New Roman" w:hAnsi="Times New Roman Tj" w:cs="Times New Roman"/>
          <w:b w:val="0"/>
          <w:color w:val="auto"/>
          <w:kern w:val="36"/>
          <w:sz w:val="28"/>
          <w:szCs w:val="28"/>
          <w:lang w:eastAsia="ru-RU"/>
        </w:rPr>
        <w:t>-МСФО)</w:t>
      </w:r>
      <w:r w:rsidRPr="004A6D1A">
        <w:rPr>
          <w:rFonts w:ascii="Times New Roman Tj" w:hAnsi="Times New Roman Tj" w:cs="Times New Roman"/>
          <w:b w:val="0"/>
          <w:bCs w:val="0"/>
          <w:color w:val="auto"/>
          <w:kern w:val="36"/>
          <w:sz w:val="28"/>
          <w:szCs w:val="28"/>
        </w:rPr>
        <w:t xml:space="preserve">, 2- </w:t>
      </w:r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>Стандарт</w:t>
      </w:r>
      <w:r w:rsidRPr="004A6D1A">
        <w:rPr>
          <w:rFonts w:ascii="Times New Roman Tj" w:hAnsi="Times New Roman" w:cs="Times New Roman"/>
          <w:b w:val="0"/>
          <w:color w:val="auto"/>
          <w:sz w:val="28"/>
          <w:szCs w:val="28"/>
          <w:lang w:val="tg-Cyrl-TJ"/>
        </w:rPr>
        <w:t>ҳ</w:t>
      </w:r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>ои миллии   бањисобгирии молияв</w:t>
      </w:r>
      <w:r w:rsidRPr="004A6D1A">
        <w:rPr>
          <w:rFonts w:ascii="Times New Roman Tj" w:hAnsi="Times New Roman" w:cs="Times New Roman"/>
          <w:b w:val="0"/>
          <w:color w:val="auto"/>
          <w:sz w:val="28"/>
          <w:szCs w:val="28"/>
          <w:lang w:val="tg-Cyrl-TJ"/>
        </w:rPr>
        <w:t>ӣ</w:t>
      </w:r>
      <w:r w:rsidR="0004375F" w:rsidRPr="004A6D1A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 xml:space="preserve"> СМБМ</w:t>
      </w:r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  <w:lang w:val="tg-Cyrl-TJ"/>
        </w:rPr>
        <w:t xml:space="preserve"> (</w:t>
      </w:r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</w:rPr>
        <w:t xml:space="preserve">Национальные стандарты </w:t>
      </w:r>
      <w:proofErr w:type="gramStart"/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</w:rPr>
        <w:t>бухгалтерского</w:t>
      </w:r>
      <w:proofErr w:type="gramEnd"/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</w:rPr>
        <w:t xml:space="preserve"> учета</w:t>
      </w:r>
      <w:r w:rsidR="0004375F" w:rsidRPr="004A6D1A">
        <w:rPr>
          <w:rFonts w:ascii="Times New Roman Tj" w:hAnsi="Times New Roman Tj" w:cs="Times New Roman"/>
          <w:b w:val="0"/>
          <w:color w:val="auto"/>
          <w:sz w:val="28"/>
          <w:szCs w:val="28"/>
        </w:rPr>
        <w:t>-НСБУ</w:t>
      </w:r>
      <w:r w:rsidRPr="004A6D1A">
        <w:rPr>
          <w:rFonts w:ascii="Times New Roman Tj" w:hAnsi="Times New Roman Tj" w:cs="Times New Roman"/>
          <w:b w:val="0"/>
          <w:color w:val="auto"/>
          <w:sz w:val="28"/>
          <w:szCs w:val="28"/>
        </w:rPr>
        <w:t>)</w:t>
      </w:r>
      <w:r w:rsidR="002D5DF7">
        <w:rPr>
          <w:rFonts w:ascii="Times New Roman Tj" w:hAnsi="Times New Roman Tj" w:cs="Times New Roman"/>
          <w:b w:val="0"/>
          <w:color w:val="auto"/>
          <w:sz w:val="28"/>
          <w:szCs w:val="28"/>
        </w:rPr>
        <w:t>;</w:t>
      </w:r>
    </w:p>
    <w:p w:rsidR="004A6D1A" w:rsidRDefault="004A6D1A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  <w:r w:rsidRPr="00385F01">
        <w:rPr>
          <w:rFonts w:ascii="Times New Roman Tj" w:hAnsi="Times New Roman Tj"/>
          <w:b/>
          <w:sz w:val="28"/>
          <w:szCs w:val="28"/>
        </w:rPr>
        <w:t>Банди 21</w:t>
      </w:r>
      <w:r w:rsidRPr="004A6D1A">
        <w:rPr>
          <w:rFonts w:ascii="Times New Roman Tj" w:hAnsi="Times New Roman Tj"/>
          <w:sz w:val="28"/>
          <w:szCs w:val="28"/>
        </w:rPr>
        <w:t>.</w:t>
      </w:r>
      <w:r>
        <w:rPr>
          <w:rFonts w:ascii="Times New Roman Tj" w:hAnsi="Times New Roman Tj"/>
          <w:sz w:val="28"/>
          <w:szCs w:val="28"/>
        </w:rPr>
        <w:t xml:space="preserve"> Субъектњо</w:t>
      </w:r>
      <w:r w:rsidR="002D5DF7">
        <w:rPr>
          <w:rFonts w:ascii="Times New Roman Tj" w:hAnsi="Times New Roman Tj"/>
          <w:sz w:val="28"/>
          <w:szCs w:val="28"/>
        </w:rPr>
        <w:t>е, ки</w:t>
      </w:r>
      <w:r>
        <w:rPr>
          <w:rFonts w:ascii="Times New Roman Tj" w:hAnsi="Times New Roman Tj"/>
          <w:sz w:val="28"/>
          <w:szCs w:val="28"/>
        </w:rPr>
        <w:t xml:space="preserve"> робитањои иќтисодии хориљ</w:t>
      </w:r>
      <w:r w:rsidR="002D5DF7">
        <w:rPr>
          <w:rFonts w:ascii="Times New Roman Tj" w:hAnsi="Times New Roman Tj"/>
          <w:sz w:val="28"/>
          <w:szCs w:val="28"/>
        </w:rPr>
        <w:t>ї доранд -</w:t>
      </w:r>
      <w:r>
        <w:rPr>
          <w:rFonts w:ascii="Times New Roman Tj" w:hAnsi="Times New Roman Tj"/>
          <w:sz w:val="28"/>
          <w:szCs w:val="28"/>
        </w:rPr>
        <w:t xml:space="preserve"> рамзи 1 ва </w:t>
      </w:r>
      <w:r w:rsidR="002D5DF7">
        <w:rPr>
          <w:rFonts w:ascii="Times New Roman Tj" w:hAnsi="Times New Roman Tj"/>
          <w:sz w:val="28"/>
          <w:szCs w:val="28"/>
        </w:rPr>
        <w:t xml:space="preserve">субъектњое, ки </w:t>
      </w:r>
      <w:r>
        <w:rPr>
          <w:rFonts w:ascii="Times New Roman Tj" w:hAnsi="Times New Roman Tj"/>
          <w:sz w:val="28"/>
          <w:szCs w:val="28"/>
        </w:rPr>
        <w:t>надо</w:t>
      </w:r>
      <w:r w:rsidR="002D5DF7">
        <w:rPr>
          <w:rFonts w:ascii="Times New Roman Tj" w:hAnsi="Times New Roman Tj"/>
          <w:sz w:val="28"/>
          <w:szCs w:val="28"/>
        </w:rPr>
        <w:t xml:space="preserve">ранд - </w:t>
      </w:r>
      <w:r>
        <w:rPr>
          <w:rFonts w:ascii="Times New Roman Tj" w:hAnsi="Times New Roman Tj"/>
          <w:sz w:val="28"/>
          <w:szCs w:val="28"/>
        </w:rPr>
        <w:t xml:space="preserve"> рамзи 2 мегузоранд</w:t>
      </w:r>
      <w:r w:rsidR="002D5DF7">
        <w:rPr>
          <w:rFonts w:ascii="Times New Roman Tj" w:hAnsi="Times New Roman Tj"/>
          <w:sz w:val="28"/>
          <w:szCs w:val="28"/>
        </w:rPr>
        <w:t>;</w:t>
      </w:r>
    </w:p>
    <w:p w:rsidR="0004375F" w:rsidRDefault="004A6D1A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  <w:r w:rsidRPr="00385F01">
        <w:rPr>
          <w:rFonts w:ascii="Times New Roman Tj" w:hAnsi="Times New Roman Tj"/>
          <w:b/>
          <w:sz w:val="28"/>
          <w:szCs w:val="28"/>
        </w:rPr>
        <w:t>Банди 22.</w:t>
      </w:r>
      <w:r w:rsidR="00EF75D2">
        <w:rPr>
          <w:rFonts w:ascii="Times New Roman Tj" w:hAnsi="Times New Roman Tj"/>
          <w:sz w:val="28"/>
          <w:szCs w:val="28"/>
        </w:rPr>
        <w:t xml:space="preserve"> Дар њолати дар банди 21 нишон додани рамзи 1, яъне доштани робитањои иќтисодии хориљї, номгўи мамлакатњои робитаи иќтисодидошта нишон дода мешаванд. </w:t>
      </w:r>
      <w:r w:rsidRPr="004A6D1A">
        <w:rPr>
          <w:rFonts w:ascii="Times New Roman Tj" w:hAnsi="Times New Roman Tj"/>
          <w:sz w:val="28"/>
          <w:szCs w:val="28"/>
        </w:rPr>
        <w:t xml:space="preserve"> </w:t>
      </w:r>
      <w:r w:rsidR="00EF75D2">
        <w:rPr>
          <w:rFonts w:ascii="Times New Roman Tj" w:hAnsi="Times New Roman Tj"/>
          <w:sz w:val="28"/>
          <w:szCs w:val="28"/>
        </w:rPr>
        <w:t>Рамзи ТМЉ аз тарафи њисоботсупоранда пур карда намешавад</w:t>
      </w:r>
      <w:r w:rsidR="002D5DF7">
        <w:rPr>
          <w:rFonts w:ascii="Times New Roman Tj" w:hAnsi="Times New Roman Tj"/>
          <w:sz w:val="28"/>
          <w:szCs w:val="28"/>
        </w:rPr>
        <w:t>;</w:t>
      </w:r>
    </w:p>
    <w:p w:rsidR="00EF75D2" w:rsidRDefault="00EF75D2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  <w:r w:rsidRPr="00385F01">
        <w:rPr>
          <w:rFonts w:ascii="Times New Roman Tj" w:hAnsi="Times New Roman Tj"/>
          <w:b/>
          <w:sz w:val="28"/>
          <w:szCs w:val="28"/>
        </w:rPr>
        <w:t>Банди 23.</w:t>
      </w:r>
      <w:r>
        <w:rPr>
          <w:rFonts w:ascii="Times New Roman Tj" w:hAnsi="Times New Roman Tj"/>
          <w:sz w:val="28"/>
          <w:szCs w:val="28"/>
        </w:rPr>
        <w:t xml:space="preserve"> Теъдоди миёнаи солонаи кормандон</w:t>
      </w:r>
      <w:r w:rsidR="000200FC">
        <w:rPr>
          <w:rFonts w:ascii="Times New Roman Tj" w:hAnsi="Times New Roman Tj"/>
          <w:sz w:val="28"/>
          <w:szCs w:val="28"/>
        </w:rPr>
        <w:t xml:space="preserve"> (нафар) </w:t>
      </w:r>
      <w:r w:rsidR="00CE009C">
        <w:rPr>
          <w:rFonts w:ascii="Times New Roman Tj" w:hAnsi="Times New Roman Tj"/>
          <w:sz w:val="28"/>
          <w:szCs w:val="28"/>
        </w:rPr>
        <w:t xml:space="preserve">аз </w:t>
      </w:r>
      <w:proofErr w:type="gramStart"/>
      <w:r w:rsidR="00CE009C">
        <w:rPr>
          <w:rFonts w:ascii="Times New Roman Tj" w:hAnsi="Times New Roman Tj"/>
          <w:sz w:val="28"/>
          <w:szCs w:val="28"/>
        </w:rPr>
        <w:t>р</w:t>
      </w:r>
      <w:proofErr w:type="gramEnd"/>
      <w:r w:rsidR="00CE009C">
        <w:rPr>
          <w:rFonts w:ascii="Times New Roman Tj" w:hAnsi="Times New Roman Tj"/>
          <w:sz w:val="28"/>
          <w:szCs w:val="28"/>
        </w:rPr>
        <w:t>ўи басти вазифавї</w:t>
      </w:r>
      <w:r>
        <w:rPr>
          <w:rFonts w:ascii="Times New Roman Tj" w:hAnsi="Times New Roman Tj"/>
          <w:sz w:val="28"/>
          <w:szCs w:val="28"/>
        </w:rPr>
        <w:t xml:space="preserve"> нишон дода мешавад</w:t>
      </w:r>
      <w:r w:rsidR="002D5DF7">
        <w:rPr>
          <w:rFonts w:ascii="Times New Roman Tj" w:hAnsi="Times New Roman Tj"/>
          <w:sz w:val="28"/>
          <w:szCs w:val="28"/>
        </w:rPr>
        <w:t>;</w:t>
      </w:r>
    </w:p>
    <w:p w:rsidR="000200FC" w:rsidRDefault="000200FC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  <w:r w:rsidRPr="002D5DF7">
        <w:rPr>
          <w:rFonts w:ascii="Times New Roman Tj" w:hAnsi="Times New Roman Tj"/>
          <w:b/>
          <w:sz w:val="28"/>
          <w:szCs w:val="28"/>
        </w:rPr>
        <w:t>Банди 23А</w:t>
      </w:r>
      <w:r>
        <w:rPr>
          <w:rFonts w:ascii="Times New Roman Tj" w:hAnsi="Times New Roman Tj"/>
          <w:sz w:val="28"/>
          <w:szCs w:val="28"/>
        </w:rPr>
        <w:t xml:space="preserve">. Аз шумораи умумии кормандон, танњо теъдоди </w:t>
      </w:r>
      <w:proofErr w:type="gramStart"/>
      <w:r>
        <w:rPr>
          <w:rFonts w:ascii="Times New Roman Tj" w:hAnsi="Times New Roman Tj"/>
          <w:sz w:val="28"/>
          <w:szCs w:val="28"/>
        </w:rPr>
        <w:t>зан</w:t>
      </w:r>
      <w:proofErr w:type="gramEnd"/>
      <w:r>
        <w:rPr>
          <w:rFonts w:ascii="Times New Roman Tj" w:hAnsi="Times New Roman Tj"/>
          <w:sz w:val="28"/>
          <w:szCs w:val="28"/>
        </w:rPr>
        <w:t>њо нишон дода мешавад.</w:t>
      </w:r>
    </w:p>
    <w:p w:rsidR="000200FC" w:rsidRPr="000200FC" w:rsidRDefault="000200FC" w:rsidP="002D5DF7">
      <w:pPr>
        <w:spacing w:after="0" w:line="288" w:lineRule="auto"/>
        <w:jc w:val="both"/>
        <w:rPr>
          <w:rFonts w:ascii="Times New Roman Tj" w:hAnsi="Times New Roman Tj"/>
          <w:i/>
          <w:sz w:val="28"/>
          <w:szCs w:val="28"/>
        </w:rPr>
      </w:pPr>
      <w:r w:rsidRPr="002D5DF7">
        <w:rPr>
          <w:rFonts w:ascii="Times New Roman Tj" w:hAnsi="Times New Roman Tj"/>
          <w:b/>
          <w:sz w:val="28"/>
          <w:szCs w:val="28"/>
        </w:rPr>
        <w:t>Банди 24</w:t>
      </w:r>
      <w:r>
        <w:rPr>
          <w:rFonts w:ascii="Times New Roman Tj" w:hAnsi="Times New Roman Tj"/>
          <w:sz w:val="28"/>
          <w:szCs w:val="28"/>
        </w:rPr>
        <w:t>. Фонди миёнаи њармоњаи музди мењнати кормандон. Музди мењнати њамаи  кормандон дар 12 моњи соли њисобот љамъ карда шуда, барои муайян намудани  Фонди миёнаи њ</w:t>
      </w:r>
      <w:proofErr w:type="gramStart"/>
      <w:r>
        <w:rPr>
          <w:rFonts w:ascii="Times New Roman Tj" w:hAnsi="Times New Roman Tj"/>
          <w:sz w:val="28"/>
          <w:szCs w:val="28"/>
        </w:rPr>
        <w:t>армо</w:t>
      </w:r>
      <w:proofErr w:type="gramEnd"/>
      <w:r>
        <w:rPr>
          <w:rFonts w:ascii="Times New Roman Tj" w:hAnsi="Times New Roman Tj"/>
          <w:sz w:val="28"/>
          <w:szCs w:val="28"/>
        </w:rPr>
        <w:t>њ</w:t>
      </w:r>
      <w:r w:rsidR="002D5DF7">
        <w:rPr>
          <w:rFonts w:ascii="Times New Roman Tj" w:hAnsi="Times New Roman Tj"/>
          <w:sz w:val="28"/>
          <w:szCs w:val="28"/>
        </w:rPr>
        <w:t>а</w:t>
      </w:r>
      <w:r>
        <w:rPr>
          <w:rFonts w:ascii="Times New Roman Tj" w:hAnsi="Times New Roman Tj"/>
          <w:sz w:val="28"/>
          <w:szCs w:val="28"/>
        </w:rPr>
        <w:t xml:space="preserve"> ба 12 таќсим карда мешавад. </w:t>
      </w:r>
      <w:r w:rsidRPr="000200FC">
        <w:rPr>
          <w:rFonts w:ascii="Times New Roman Tj" w:hAnsi="Times New Roman Tj"/>
          <w:i/>
          <w:sz w:val="28"/>
          <w:szCs w:val="28"/>
        </w:rPr>
        <w:t>Вохиди ченак бо сомонї нишон дода мешавад.</w:t>
      </w:r>
    </w:p>
    <w:p w:rsidR="000200FC" w:rsidRPr="000200FC" w:rsidRDefault="000200FC" w:rsidP="002D5DF7">
      <w:pPr>
        <w:spacing w:after="0" w:line="288" w:lineRule="auto"/>
        <w:jc w:val="both"/>
        <w:rPr>
          <w:rFonts w:ascii="Times New Roman Tj" w:hAnsi="Times New Roman Tj"/>
          <w:i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Банди 24А.</w:t>
      </w:r>
      <w:r w:rsidRPr="000200FC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Аз он</w:t>
      </w:r>
      <w:r w:rsidR="002D5DF7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љумла фонди миёнаи њармоњаи музди мењнати занон. </w:t>
      </w:r>
      <w:r w:rsidRPr="000200FC">
        <w:rPr>
          <w:rFonts w:ascii="Times New Roman Tj" w:hAnsi="Times New Roman Tj"/>
          <w:i/>
          <w:sz w:val="28"/>
          <w:szCs w:val="28"/>
        </w:rPr>
        <w:t>Вохиди ченак бо сомонї нишон дода мешавад.</w:t>
      </w:r>
    </w:p>
    <w:p w:rsidR="00733447" w:rsidRPr="00987064" w:rsidRDefault="000200FC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hAnsi="Times New Roman Tj" w:cs="Times New Roman"/>
          <w:sz w:val="28"/>
          <w:szCs w:val="28"/>
        </w:rPr>
      </w:pPr>
      <w:r w:rsidRPr="002D5DF7">
        <w:rPr>
          <w:rFonts w:ascii="Times New Roman Tj" w:hAnsi="Times New Roman Tj"/>
          <w:b/>
          <w:sz w:val="28"/>
          <w:szCs w:val="28"/>
        </w:rPr>
        <w:t>Банди 25.</w:t>
      </w:r>
      <w:r w:rsidRPr="00987064">
        <w:rPr>
          <w:rFonts w:ascii="Times New Roman Tj" w:hAnsi="Times New Roman Tj"/>
          <w:sz w:val="28"/>
          <w:szCs w:val="28"/>
        </w:rPr>
        <w:t xml:space="preserve"> </w:t>
      </w:r>
      <w:r w:rsidR="00987064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Арзиши хамаи фондхои асосї бо назардошти њаљми амортизатсия,</w:t>
      </w:r>
      <w:r w:rsidR="00987064" w:rsidRPr="00987064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ки дар аввали соли њисоботї  ќарор до</w:t>
      </w:r>
      <w:r w:rsidR="00DF3538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рад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нишон дода мешавад;</w:t>
      </w:r>
    </w:p>
    <w:p w:rsidR="000200FC" w:rsidRDefault="00987064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  <w:r w:rsidRPr="002D5DF7">
        <w:rPr>
          <w:rFonts w:ascii="Times New Roman Tj" w:hAnsi="Times New Roman Tj"/>
          <w:b/>
          <w:sz w:val="28"/>
          <w:szCs w:val="28"/>
        </w:rPr>
        <w:t>Банди 26.</w:t>
      </w:r>
      <w:r w:rsidRPr="00987064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Арзиши 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>њамаи фондњ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ои асосї бо 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назардошти</w:t>
      </w:r>
      <w:proofErr w:type="gramEnd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њаљми амортизатсия дар давоми сол,</w:t>
      </w:r>
      <w:r w:rsidRPr="00987064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ки дар 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охири </w:t>
      </w:r>
      <w:r w:rsidRPr="00987064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соли њисоботї  ќарор до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рад</w:t>
      </w:r>
      <w:r w:rsidRPr="00987064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нишон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дода мешавад;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0200FC">
        <w:rPr>
          <w:rFonts w:ascii="Times New Roman Tj" w:hAnsi="Times New Roman Tj"/>
          <w:sz w:val="28"/>
          <w:szCs w:val="28"/>
        </w:rPr>
        <w:t xml:space="preserve"> </w:t>
      </w:r>
    </w:p>
    <w:p w:rsidR="00733447" w:rsidRDefault="00733447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  <w:r w:rsidRPr="002D5DF7">
        <w:rPr>
          <w:rFonts w:ascii="Times New Roman Tj" w:hAnsi="Times New Roman Tj"/>
          <w:b/>
          <w:sz w:val="28"/>
          <w:szCs w:val="28"/>
        </w:rPr>
        <w:lastRenderedPageBreak/>
        <w:t>Банди 27.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Мабла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ѓ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и солонаи </w:t>
      </w:r>
      <w:r>
        <w:rPr>
          <w:rFonts w:ascii="Times New Roman Tj" w:hAnsi="Times New Roman Tj"/>
          <w:sz w:val="28"/>
          <w:szCs w:val="28"/>
        </w:rPr>
        <w:t xml:space="preserve">сармояи оинномавї нишон дода 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мешавад</w:t>
      </w:r>
      <w:r w:rsidR="002D5DF7">
        <w:rPr>
          <w:rFonts w:ascii="Times New Roman Tj" w:hAnsi="Times New Roman Tj"/>
          <w:sz w:val="28"/>
          <w:szCs w:val="28"/>
        </w:rPr>
        <w:t>;</w:t>
      </w:r>
    </w:p>
    <w:p w:rsidR="00733447" w:rsidRDefault="00733447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  <w:r w:rsidRPr="002D5DF7">
        <w:rPr>
          <w:rFonts w:ascii="Times New Roman Tj" w:hAnsi="Times New Roman Tj"/>
          <w:b/>
          <w:sz w:val="28"/>
          <w:szCs w:val="28"/>
        </w:rPr>
        <w:t>Банди 28.</w:t>
      </w:r>
      <w:r>
        <w:rPr>
          <w:rFonts w:ascii="Times New Roman Tj" w:hAnsi="Times New Roman Tj"/>
          <w:sz w:val="28"/>
          <w:szCs w:val="28"/>
        </w:rPr>
        <w:t xml:space="preserve">  Фоизи моликияти хусусї дар сармояи оинномавї  нишон  дода 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мешавад</w:t>
      </w:r>
      <w:r w:rsidR="002D5DF7">
        <w:rPr>
          <w:rFonts w:ascii="Times New Roman Tj" w:hAnsi="Times New Roman Tj"/>
          <w:sz w:val="28"/>
          <w:szCs w:val="28"/>
        </w:rPr>
        <w:t>;</w:t>
      </w:r>
    </w:p>
    <w:p w:rsidR="00733447" w:rsidRDefault="00733447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  <w:r w:rsidRPr="002D5DF7">
        <w:rPr>
          <w:rFonts w:ascii="Times New Roman Tj" w:hAnsi="Times New Roman Tj"/>
          <w:b/>
          <w:sz w:val="28"/>
          <w:szCs w:val="28"/>
        </w:rPr>
        <w:t>Банди 29.</w:t>
      </w:r>
      <w:r>
        <w:rPr>
          <w:rFonts w:ascii="Times New Roman Tj" w:hAnsi="Times New Roman Tj"/>
          <w:sz w:val="28"/>
          <w:szCs w:val="28"/>
        </w:rPr>
        <w:t xml:space="preserve"> Фоизи моликияти хориљї дар сармояи оинномавї  нишон  дода 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мешавад</w:t>
      </w:r>
      <w:r>
        <w:rPr>
          <w:rFonts w:ascii="Times New Roman Tj" w:hAnsi="Times New Roman Tj"/>
          <w:sz w:val="28"/>
          <w:szCs w:val="28"/>
        </w:rPr>
        <w:t>. Дар њолати надоштани сармоя</w:t>
      </w:r>
      <w:r w:rsidR="002D5DF7">
        <w:rPr>
          <w:rFonts w:ascii="Times New Roman Tj" w:hAnsi="Times New Roman Tj"/>
          <w:sz w:val="28"/>
          <w:szCs w:val="28"/>
        </w:rPr>
        <w:t>и хориљї «0» нишон дода мешавад;</w:t>
      </w:r>
    </w:p>
    <w:p w:rsidR="00733447" w:rsidRDefault="00733447" w:rsidP="002D5DF7">
      <w:pPr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2D5DF7">
        <w:rPr>
          <w:rFonts w:ascii="Times New Roman Tj" w:hAnsi="Times New Roman Tj"/>
          <w:b/>
          <w:sz w:val="28"/>
          <w:szCs w:val="28"/>
        </w:rPr>
        <w:t>Банди 30.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Маблаѓ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умумии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солонаи мањ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сулоти исте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солшуда (кор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њ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о, хизматрасон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="00634046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муомило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ти мол) ни</w:t>
      </w:r>
      <w:r w:rsidR="00634046">
        <w:rPr>
          <w:rFonts w:ascii="Times New Roman Tj" w:eastAsia="Times New Roman" w:hAnsi="Times New Roman Tj" w:cs="Times New Roman"/>
          <w:color w:val="000000"/>
          <w:sz w:val="28"/>
          <w:szCs w:val="28"/>
        </w:rPr>
        <w:t>ш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>он дода мешавад;</w:t>
      </w:r>
    </w:p>
    <w:p w:rsidR="00BA78C5" w:rsidRDefault="00BA78C5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2D5DF7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31.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Мабла</w:t>
      </w:r>
      <w:r w:rsidR="00421C65">
        <w:rPr>
          <w:rFonts w:ascii="Times New Roman Tj" w:eastAsia="Times New Roman" w:hAnsi="Times New Roman Tj" w:cs="Times New Roman"/>
          <w:color w:val="000000"/>
          <w:sz w:val="28"/>
          <w:szCs w:val="28"/>
        </w:rPr>
        <w:t>ѓ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и солонаи фоида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ё зарари њ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амаи намудњои фаъолият, аз он љ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умла муомилоти х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а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риду фуруш, фаъолияти хо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љ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аг</w:t>
      </w:r>
      <w:proofErr w:type="gramStart"/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-</w:t>
      </w:r>
      <w:proofErr w:type="gramEnd"/>
      <w:r w:rsidRPr="009F5F06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молияв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ї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нишон дода мешавад;</w:t>
      </w:r>
    </w:p>
    <w:p w:rsidR="009A3A18" w:rsidRPr="008505DD" w:rsidRDefault="001E7499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8505DD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32.</w:t>
      </w:r>
      <w:r w:rsidRPr="008505DD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Маблаѓи д</w:t>
      </w:r>
      <w:r w:rsidR="002D5DF7" w:rsidRPr="008505DD">
        <w:rPr>
          <w:rFonts w:ascii="Times New Roman Tj" w:eastAsia="Times New Roman" w:hAnsi="Times New Roman Tj" w:cs="Times New Roman"/>
          <w:color w:val="000000"/>
          <w:sz w:val="28"/>
          <w:szCs w:val="28"/>
        </w:rPr>
        <w:t>аромад аз ф</w:t>
      </w:r>
      <w:r w:rsidR="009A3A18" w:rsidRPr="008505DD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урўши </w:t>
      </w:r>
      <w:proofErr w:type="gramStart"/>
      <w:r w:rsidR="009A3A18" w:rsidRPr="008505DD">
        <w:rPr>
          <w:rFonts w:ascii="Times New Roman Tj" w:eastAsia="Times New Roman" w:hAnsi="Times New Roman Tj" w:cs="Times New Roman"/>
          <w:color w:val="000000"/>
          <w:sz w:val="28"/>
          <w:szCs w:val="28"/>
        </w:rPr>
        <w:t>мол ва</w:t>
      </w:r>
      <w:proofErr w:type="gramEnd"/>
      <w:r w:rsidR="009A3A18" w:rsidRPr="008505DD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хизматрасонї</w:t>
      </w:r>
      <w:r w:rsidR="008505DD" w:rsidRPr="008505DD">
        <w:rPr>
          <w:rFonts w:ascii="Times New Roman Tj" w:eastAsia="Times New Roman" w:hAnsi="Times New Roman Tj" w:cs="Times New Roman"/>
          <w:color w:val="000000"/>
          <w:sz w:val="28"/>
          <w:szCs w:val="28"/>
        </w:rPr>
        <w:t>, бе арзиши аслии молу мањсулот</w:t>
      </w:r>
      <w:r w:rsidR="008505DD"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нишон дода мешавад;</w:t>
      </w:r>
    </w:p>
    <w:p w:rsidR="00745941" w:rsidRDefault="00745941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b/>
          <w:i/>
          <w:color w:val="000000"/>
          <w:sz w:val="28"/>
          <w:szCs w:val="28"/>
        </w:rPr>
      </w:pPr>
    </w:p>
    <w:p w:rsidR="00745941" w:rsidRDefault="00745941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  <w:r w:rsidRPr="002D5DF7">
        <w:rPr>
          <w:rFonts w:ascii="Times New Roman Tj" w:eastAsia="Times New Roman" w:hAnsi="Times New Roman Tj" w:cs="Times New Roman"/>
          <w:b/>
          <w:color w:val="000000"/>
          <w:sz w:val="28"/>
          <w:szCs w:val="28"/>
        </w:rPr>
        <w:t>Банди 33.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Дар њолати дорои логотип, акси мањсулот доштани субъект</w:t>
      </w:r>
      <w:r w:rsidR="008505DD">
        <w:rPr>
          <w:rFonts w:ascii="Times New Roman Tj" w:eastAsia="Times New Roman" w:hAnsi="Times New Roman Tj" w:cs="Times New Roman"/>
          <w:color w:val="000000"/>
          <w:sz w:val="28"/>
          <w:szCs w:val="28"/>
        </w:rPr>
        <w:t>,</w:t>
      </w: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 xml:space="preserve"> 1-ња  нишон дода мешавад. Агар корхона ё муассиса дорои логотип н</w:t>
      </w:r>
      <w:r w:rsidR="002D5DF7">
        <w:rPr>
          <w:rFonts w:ascii="Times New Roman Tj" w:eastAsia="Times New Roman" w:hAnsi="Times New Roman Tj" w:cs="Times New Roman"/>
          <w:color w:val="000000"/>
          <w:sz w:val="28"/>
          <w:szCs w:val="28"/>
        </w:rPr>
        <w:t>абошад, 0-не нишон дода мешавад;</w:t>
      </w:r>
    </w:p>
    <w:p w:rsidR="00745941" w:rsidRDefault="00745941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eastAsia="Times New Roman" w:hAnsi="Times New Roman Tj" w:cs="Times New Roman"/>
          <w:color w:val="000000"/>
          <w:sz w:val="28"/>
          <w:szCs w:val="28"/>
        </w:rPr>
      </w:pPr>
    </w:p>
    <w:p w:rsidR="00745941" w:rsidRPr="00745941" w:rsidRDefault="00745941" w:rsidP="002D5DF7">
      <w:p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 Tj" w:hAnsi="Times New Roman Tj" w:cs="Times New Roman"/>
          <w:sz w:val="28"/>
          <w:szCs w:val="28"/>
        </w:rPr>
      </w:pPr>
      <w:r>
        <w:rPr>
          <w:rFonts w:ascii="Times New Roman Tj" w:eastAsia="Times New Roman" w:hAnsi="Times New Roman Tj" w:cs="Times New Roman"/>
          <w:color w:val="000000"/>
          <w:sz w:val="28"/>
          <w:szCs w:val="28"/>
        </w:rPr>
        <w:t>Санаи пешнињоди њисобот, ному насаби роњбар  ќайд карда мешавад.</w:t>
      </w:r>
    </w:p>
    <w:p w:rsidR="00BA78C5" w:rsidRPr="009A3A18" w:rsidRDefault="00BA78C5" w:rsidP="002D5DF7">
      <w:pPr>
        <w:spacing w:after="0" w:line="288" w:lineRule="auto"/>
        <w:jc w:val="both"/>
        <w:rPr>
          <w:rFonts w:ascii="Times New Roman Tj" w:hAnsi="Times New Roman Tj"/>
          <w:b/>
          <w:i/>
          <w:sz w:val="28"/>
          <w:szCs w:val="28"/>
        </w:rPr>
      </w:pPr>
    </w:p>
    <w:p w:rsidR="00733447" w:rsidRDefault="00733447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</w:p>
    <w:p w:rsidR="000200FC" w:rsidRPr="004A6D1A" w:rsidRDefault="000200FC" w:rsidP="002D5DF7">
      <w:pPr>
        <w:spacing w:after="0" w:line="288" w:lineRule="auto"/>
        <w:jc w:val="both"/>
        <w:rPr>
          <w:rFonts w:ascii="Times New Roman Tj" w:hAnsi="Times New Roman Tj"/>
          <w:sz w:val="28"/>
          <w:szCs w:val="28"/>
        </w:rPr>
      </w:pPr>
    </w:p>
    <w:sectPr w:rsidR="000200FC" w:rsidRPr="004A6D1A" w:rsidSect="002D5D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E3F"/>
    <w:multiLevelType w:val="hybridMultilevel"/>
    <w:tmpl w:val="EB106460"/>
    <w:lvl w:ilvl="0" w:tplc="803E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0867BC"/>
    <w:multiLevelType w:val="hybridMultilevel"/>
    <w:tmpl w:val="287444C8"/>
    <w:lvl w:ilvl="0" w:tplc="62ACE31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48"/>
    <w:rsid w:val="000153E7"/>
    <w:rsid w:val="000200FC"/>
    <w:rsid w:val="00020F94"/>
    <w:rsid w:val="00034BEE"/>
    <w:rsid w:val="0004375F"/>
    <w:rsid w:val="000471A1"/>
    <w:rsid w:val="00050BDD"/>
    <w:rsid w:val="0005217E"/>
    <w:rsid w:val="000571E0"/>
    <w:rsid w:val="000E5494"/>
    <w:rsid w:val="00100925"/>
    <w:rsid w:val="00103341"/>
    <w:rsid w:val="0014166A"/>
    <w:rsid w:val="00142249"/>
    <w:rsid w:val="001477D2"/>
    <w:rsid w:val="001575DE"/>
    <w:rsid w:val="00166280"/>
    <w:rsid w:val="00190C3A"/>
    <w:rsid w:val="001B2F48"/>
    <w:rsid w:val="001D4A38"/>
    <w:rsid w:val="001E7499"/>
    <w:rsid w:val="001F5CE2"/>
    <w:rsid w:val="0021507E"/>
    <w:rsid w:val="00267F5C"/>
    <w:rsid w:val="00285219"/>
    <w:rsid w:val="002B6855"/>
    <w:rsid w:val="002C590E"/>
    <w:rsid w:val="002D5DF7"/>
    <w:rsid w:val="00316039"/>
    <w:rsid w:val="00325A5B"/>
    <w:rsid w:val="0033095F"/>
    <w:rsid w:val="003409BD"/>
    <w:rsid w:val="00352920"/>
    <w:rsid w:val="00361334"/>
    <w:rsid w:val="00372778"/>
    <w:rsid w:val="0038225C"/>
    <w:rsid w:val="00383658"/>
    <w:rsid w:val="00385F01"/>
    <w:rsid w:val="00387C78"/>
    <w:rsid w:val="0040119E"/>
    <w:rsid w:val="00407478"/>
    <w:rsid w:val="004143EF"/>
    <w:rsid w:val="004201C3"/>
    <w:rsid w:val="00421C65"/>
    <w:rsid w:val="00450E18"/>
    <w:rsid w:val="00466BF0"/>
    <w:rsid w:val="00481B26"/>
    <w:rsid w:val="004A6D1A"/>
    <w:rsid w:val="004B686E"/>
    <w:rsid w:val="004C42CD"/>
    <w:rsid w:val="004F0EB6"/>
    <w:rsid w:val="00522E20"/>
    <w:rsid w:val="00585DAF"/>
    <w:rsid w:val="00593F3E"/>
    <w:rsid w:val="005B2C99"/>
    <w:rsid w:val="005C2275"/>
    <w:rsid w:val="005C3146"/>
    <w:rsid w:val="00615D7B"/>
    <w:rsid w:val="00634046"/>
    <w:rsid w:val="006531A4"/>
    <w:rsid w:val="00663CF1"/>
    <w:rsid w:val="00665186"/>
    <w:rsid w:val="006849B3"/>
    <w:rsid w:val="00697EDE"/>
    <w:rsid w:val="006B00E4"/>
    <w:rsid w:val="006D2805"/>
    <w:rsid w:val="006F3604"/>
    <w:rsid w:val="006F40E5"/>
    <w:rsid w:val="006F4EAD"/>
    <w:rsid w:val="007172D2"/>
    <w:rsid w:val="00733447"/>
    <w:rsid w:val="00745941"/>
    <w:rsid w:val="007E00C1"/>
    <w:rsid w:val="007E5575"/>
    <w:rsid w:val="00830DA3"/>
    <w:rsid w:val="008505DD"/>
    <w:rsid w:val="00886E0D"/>
    <w:rsid w:val="00890B2A"/>
    <w:rsid w:val="00893DFF"/>
    <w:rsid w:val="008F2F6A"/>
    <w:rsid w:val="00912696"/>
    <w:rsid w:val="0096541C"/>
    <w:rsid w:val="00987064"/>
    <w:rsid w:val="009A3A18"/>
    <w:rsid w:val="009B2C7E"/>
    <w:rsid w:val="009F5F06"/>
    <w:rsid w:val="00A02DB3"/>
    <w:rsid w:val="00A5300B"/>
    <w:rsid w:val="00A60F44"/>
    <w:rsid w:val="00AA2B51"/>
    <w:rsid w:val="00AB1DA3"/>
    <w:rsid w:val="00B223A2"/>
    <w:rsid w:val="00B23421"/>
    <w:rsid w:val="00B26BB9"/>
    <w:rsid w:val="00B63B13"/>
    <w:rsid w:val="00B84E3C"/>
    <w:rsid w:val="00BA6FC0"/>
    <w:rsid w:val="00BA78C5"/>
    <w:rsid w:val="00BC4191"/>
    <w:rsid w:val="00C3778B"/>
    <w:rsid w:val="00CB10CC"/>
    <w:rsid w:val="00CC59E0"/>
    <w:rsid w:val="00CE009C"/>
    <w:rsid w:val="00D20D66"/>
    <w:rsid w:val="00D27DD0"/>
    <w:rsid w:val="00D5695A"/>
    <w:rsid w:val="00D8027C"/>
    <w:rsid w:val="00D95935"/>
    <w:rsid w:val="00DA1BE6"/>
    <w:rsid w:val="00DC39FD"/>
    <w:rsid w:val="00DD3E1C"/>
    <w:rsid w:val="00DE120F"/>
    <w:rsid w:val="00DF3538"/>
    <w:rsid w:val="00E02DA5"/>
    <w:rsid w:val="00E06BB4"/>
    <w:rsid w:val="00E142E7"/>
    <w:rsid w:val="00E24A22"/>
    <w:rsid w:val="00E4298C"/>
    <w:rsid w:val="00E56D39"/>
    <w:rsid w:val="00E63332"/>
    <w:rsid w:val="00E9044F"/>
    <w:rsid w:val="00EA5207"/>
    <w:rsid w:val="00EF75D2"/>
    <w:rsid w:val="00F46302"/>
    <w:rsid w:val="00F55C83"/>
    <w:rsid w:val="00F96F47"/>
    <w:rsid w:val="00FD7B68"/>
    <w:rsid w:val="00FE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67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9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67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7F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F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67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9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67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7F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F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Абдугаффор Шарипов</dc:creator>
  <cp:lastModifiedBy>Абдугаффор Шарипов</cp:lastModifiedBy>
  <cp:revision>2</cp:revision>
  <cp:lastPrinted>2019-05-20T10:39:00Z</cp:lastPrinted>
  <dcterms:created xsi:type="dcterms:W3CDTF">2021-01-20T08:31:00Z</dcterms:created>
  <dcterms:modified xsi:type="dcterms:W3CDTF">2021-01-20T08:31:00Z</dcterms:modified>
</cp:coreProperties>
</file>